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pageBreakBefore w:val="0"/>
        <w:rPr>
          <w:rFonts w:ascii="Comic Sans MS" w:cs="Comic Sans MS" w:eastAsia="Comic Sans MS" w:hAnsi="Comic Sans MS"/>
          <w:sz w:val="20"/>
          <w:szCs w:val="20"/>
        </w:rPr>
      </w:pPr>
      <w:bookmarkStart w:colFirst="0" w:colLast="0" w:name="_heading=h.gjdgxs" w:id="0"/>
      <w:bookmarkEnd w:id="0"/>
      <w:r w:rsidDel="00000000" w:rsidR="00000000" w:rsidRPr="00000000">
        <w:rPr>
          <w:rtl w:val="0"/>
        </w:rPr>
      </w:r>
    </w:p>
    <w:tbl>
      <w:tblPr>
        <w:tblStyle w:val="Table1"/>
        <w:tblW w:w="1068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60"/>
        <w:gridCol w:w="3561"/>
        <w:gridCol w:w="3561"/>
        <w:tblGridChange w:id="0">
          <w:tblGrid>
            <w:gridCol w:w="3560"/>
            <w:gridCol w:w="3561"/>
            <w:gridCol w:w="3561"/>
          </w:tblGrid>
        </w:tblGridChange>
      </w:tblGrid>
      <w:tr>
        <w:trPr>
          <w:cantSplit w:val="0"/>
          <w:tblHeader w:val="0"/>
        </w:trPr>
        <w:tc>
          <w:tcPr>
            <w:gridSpan w:val="3"/>
          </w:tcPr>
          <w:p w:rsidR="00000000" w:rsidDel="00000000" w:rsidP="00000000" w:rsidRDefault="00000000" w:rsidRPr="00000000" w14:paraId="00000003">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Feelings:  </w:t>
            </w:r>
          </w:p>
          <w:p w:rsidR="00000000" w:rsidDel="00000000" w:rsidP="00000000" w:rsidRDefault="00000000" w:rsidRPr="00000000" w14:paraId="00000004">
            <w:pPr>
              <w:pageBreakBefore w:val="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5">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Children to engage with how book, and/or characters make them feel.</w:t>
            </w:r>
          </w:p>
          <w:p w:rsidR="00000000" w:rsidDel="00000000" w:rsidP="00000000" w:rsidRDefault="00000000" w:rsidRPr="00000000" w14:paraId="00000006">
            <w:pPr>
              <w:pageBreakBefore w:val="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7">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Children to consider how character/s may feel at different points of the story.</w:t>
            </w:r>
          </w:p>
          <w:p w:rsidR="00000000" w:rsidDel="00000000" w:rsidP="00000000" w:rsidRDefault="00000000" w:rsidRPr="00000000" w14:paraId="00000008">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Pupils can justify their ideas with evidence.</w:t>
            </w:r>
          </w:p>
        </w:tc>
      </w:tr>
      <w:tr>
        <w:trPr>
          <w:cantSplit w:val="0"/>
          <w:tblHeader w:val="0"/>
        </w:trPr>
        <w:tc>
          <w:tcPr>
            <w:gridSpan w:val="3"/>
            <w:shd w:fill="c00000" w:val="clear"/>
          </w:tcPr>
          <w:p w:rsidR="00000000" w:rsidDel="00000000" w:rsidP="00000000" w:rsidRDefault="00000000" w:rsidRPr="00000000" w14:paraId="0000000B">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Question Stems:</w:t>
            </w:r>
          </w:p>
        </w:tc>
      </w:tr>
      <w:tr>
        <w:trPr>
          <w:cantSplit w:val="0"/>
          <w:trHeight w:val="470" w:hRule="atLeast"/>
          <w:tblHeader w:val="0"/>
        </w:trPr>
        <w:tc>
          <w:tcPr/>
          <w:p w:rsidR="00000000" w:rsidDel="00000000" w:rsidP="00000000" w:rsidRDefault="00000000" w:rsidRPr="00000000" w14:paraId="0000000E">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KS1</w:t>
            </w:r>
          </w:p>
        </w:tc>
        <w:tc>
          <w:tcPr/>
          <w:p w:rsidR="00000000" w:rsidDel="00000000" w:rsidP="00000000" w:rsidRDefault="00000000" w:rsidRPr="00000000" w14:paraId="0000000F">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KS2</w:t>
            </w:r>
          </w:p>
        </w:tc>
        <w:tc>
          <w:tcPr/>
          <w:p w:rsidR="00000000" w:rsidDel="00000000" w:rsidP="00000000" w:rsidRDefault="00000000" w:rsidRPr="00000000" w14:paraId="00000010">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More Able</w:t>
            </w:r>
          </w:p>
        </w:tc>
      </w:tr>
      <w:tr>
        <w:trPr>
          <w:cantSplit w:val="0"/>
          <w:trHeight w:val="470" w:hRule="atLeast"/>
          <w:tblHeader w:val="0"/>
        </w:trPr>
        <w:tc>
          <w:tcPr/>
          <w:p w:rsidR="00000000" w:rsidDel="00000000" w:rsidP="00000000" w:rsidRDefault="00000000" w:rsidRPr="00000000" w14:paraId="00000011">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Who is your favourite/ least favourite character and why?</w:t>
            </w:r>
          </w:p>
        </w:tc>
        <w:tc>
          <w:tcPr/>
          <w:p w:rsidR="00000000" w:rsidDel="00000000" w:rsidP="00000000" w:rsidRDefault="00000000" w:rsidRPr="00000000" w14:paraId="00000012">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is your opinion of...?</w:t>
            </w:r>
          </w:p>
        </w:tc>
        <w:tc>
          <w:tcPr/>
          <w:p w:rsidR="00000000" w:rsidDel="00000000" w:rsidP="00000000" w:rsidRDefault="00000000" w:rsidRPr="00000000" w14:paraId="00000013">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How does the behaviour of X compare with Y...?</w:t>
            </w:r>
          </w:p>
        </w:tc>
      </w:tr>
      <w:tr>
        <w:trPr>
          <w:cantSplit w:val="0"/>
          <w:trHeight w:val="470" w:hRule="atLeast"/>
          <w:tblHeader w:val="0"/>
        </w:trPr>
        <w:tc>
          <w:tcPr/>
          <w:p w:rsidR="00000000" w:rsidDel="00000000" w:rsidP="00000000" w:rsidRDefault="00000000" w:rsidRPr="00000000" w14:paraId="00000014">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Explain why x makes y feel....</w:t>
            </w:r>
          </w:p>
        </w:tc>
        <w:tc>
          <w:tcPr/>
          <w:p w:rsidR="00000000" w:rsidDel="00000000" w:rsidP="00000000" w:rsidRDefault="00000000" w:rsidRPr="00000000" w14:paraId="00000015">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Justify why x feels...</w:t>
            </w:r>
          </w:p>
        </w:tc>
        <w:tc>
          <w:tcPr/>
          <w:p w:rsidR="00000000" w:rsidDel="00000000" w:rsidP="00000000" w:rsidRDefault="00000000" w:rsidRPr="00000000" w14:paraId="00000016">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How does the author suggest that character x is feeling……?</w:t>
            </w:r>
          </w:p>
        </w:tc>
      </w:tr>
      <w:tr>
        <w:trPr>
          <w:cantSplit w:val="0"/>
          <w:trHeight w:val="470" w:hRule="atLeast"/>
          <w:tblHeader w:val="0"/>
        </w:trPr>
        <w:tc>
          <w:tcPr/>
          <w:p w:rsidR="00000000" w:rsidDel="00000000" w:rsidP="00000000" w:rsidRDefault="00000000" w:rsidRPr="00000000" w14:paraId="00000017">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Find the word in the text that tells you/ shows the character is.....</w:t>
            </w:r>
          </w:p>
        </w:tc>
        <w:tc>
          <w:tcPr/>
          <w:p w:rsidR="00000000" w:rsidDel="00000000" w:rsidP="00000000" w:rsidRDefault="00000000" w:rsidRPr="00000000" w14:paraId="00000018">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Find the word in the text that indicates the character is.....</w:t>
            </w:r>
          </w:p>
        </w:tc>
        <w:tc>
          <w:tcPr/>
          <w:p w:rsidR="00000000" w:rsidDel="00000000" w:rsidP="00000000" w:rsidRDefault="00000000" w:rsidRPr="00000000" w14:paraId="00000019">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How do you know, from the reactions of others, that the character is feeling....?</w:t>
            </w:r>
          </w:p>
        </w:tc>
      </w:tr>
      <w:tr>
        <w:trPr>
          <w:cantSplit w:val="0"/>
          <w:trHeight w:val="470" w:hRule="atLeast"/>
          <w:tblHeader w:val="0"/>
        </w:trPr>
        <w:tc>
          <w:tcPr/>
          <w:p w:rsidR="00000000" w:rsidDel="00000000" w:rsidP="00000000" w:rsidRDefault="00000000" w:rsidRPr="00000000" w14:paraId="0000001A">
            <w:pPr>
              <w:pageBreakBefore w:val="0"/>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01B">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How does the author create the character’s feelings of …?</w:t>
            </w:r>
          </w:p>
          <w:p w:rsidR="00000000" w:rsidDel="00000000" w:rsidP="00000000" w:rsidRDefault="00000000" w:rsidRPr="00000000" w14:paraId="0000001C">
            <w:pPr>
              <w:pageBreakBefore w:val="0"/>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01D">
            <w:pPr>
              <w:pageBreakBefore w:val="0"/>
              <w:rPr>
                <w:rFonts w:ascii="Comic Sans MS" w:cs="Comic Sans MS" w:eastAsia="Comic Sans MS" w:hAnsi="Comic Sans MS"/>
              </w:rPr>
            </w:pPr>
            <w:r w:rsidDel="00000000" w:rsidR="00000000" w:rsidRPr="00000000">
              <w:rPr>
                <w:rtl w:val="0"/>
              </w:rPr>
            </w:r>
          </w:p>
        </w:tc>
      </w:tr>
      <w:tr>
        <w:trPr>
          <w:cantSplit w:val="0"/>
          <w:trHeight w:val="470" w:hRule="atLeast"/>
          <w:tblHeader w:val="0"/>
        </w:trPr>
        <w:tc>
          <w:tcPr/>
          <w:p w:rsidR="00000000" w:rsidDel="00000000" w:rsidP="00000000" w:rsidRDefault="00000000" w:rsidRPr="00000000" w14:paraId="0000001E">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lesson did……..learn? </w:t>
            </w:r>
          </w:p>
        </w:tc>
        <w:tc>
          <w:tcPr/>
          <w:p w:rsidR="00000000" w:rsidDel="00000000" w:rsidP="00000000" w:rsidRDefault="00000000" w:rsidRPr="00000000" w14:paraId="0000001F">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lesson did……..learn?</w:t>
            </w:r>
          </w:p>
        </w:tc>
        <w:tc>
          <w:tcPr/>
          <w:p w:rsidR="00000000" w:rsidDel="00000000" w:rsidP="00000000" w:rsidRDefault="00000000" w:rsidRPr="00000000" w14:paraId="00000020">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lesson did……..learn?</w:t>
            </w:r>
          </w:p>
        </w:tc>
      </w:tr>
      <w:tr>
        <w:trPr>
          <w:cantSplit w:val="0"/>
          <w:trHeight w:val="470" w:hRule="atLeast"/>
          <w:tblHeader w:val="0"/>
        </w:trPr>
        <w:tc>
          <w:tcPr/>
          <w:p w:rsidR="00000000" w:rsidDel="00000000" w:rsidP="00000000" w:rsidRDefault="00000000" w:rsidRPr="00000000" w14:paraId="00000021">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How does…….change? </w:t>
            </w:r>
          </w:p>
        </w:tc>
        <w:tc>
          <w:tcPr/>
          <w:p w:rsidR="00000000" w:rsidDel="00000000" w:rsidP="00000000" w:rsidRDefault="00000000" w:rsidRPr="00000000" w14:paraId="00000022">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How does…….change? What evidence do you have? </w:t>
            </w:r>
          </w:p>
        </w:tc>
        <w:tc>
          <w:tcPr/>
          <w:p w:rsidR="00000000" w:rsidDel="00000000" w:rsidP="00000000" w:rsidRDefault="00000000" w:rsidRPr="00000000" w14:paraId="00000023">
            <w:pPr>
              <w:pageBreakBefore w:val="0"/>
              <w:ind w:firstLine="72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How does…….change? What evidence do you have?</w:t>
            </w:r>
          </w:p>
        </w:tc>
      </w:tr>
      <w:tr>
        <w:trPr>
          <w:cantSplit w:val="0"/>
          <w:trHeight w:val="470" w:hRule="atLeast"/>
          <w:tblHeader w:val="0"/>
        </w:trPr>
        <w:tc>
          <w:tcPr/>
          <w:p w:rsidR="00000000" w:rsidDel="00000000" w:rsidP="00000000" w:rsidRDefault="00000000" w:rsidRPr="00000000" w14:paraId="00000024">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Tell me how…………..felt when……………happened? </w:t>
            </w:r>
          </w:p>
        </w:tc>
        <w:tc>
          <w:tcPr/>
          <w:p w:rsidR="00000000" w:rsidDel="00000000" w:rsidP="00000000" w:rsidRDefault="00000000" w:rsidRPr="00000000" w14:paraId="00000025">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Tell me how…………..felt when……………happened? What evidence do you have?</w:t>
            </w:r>
          </w:p>
        </w:tc>
        <w:tc>
          <w:tcPr/>
          <w:p w:rsidR="00000000" w:rsidDel="00000000" w:rsidP="00000000" w:rsidRDefault="00000000" w:rsidRPr="00000000" w14:paraId="00000026">
            <w:pPr>
              <w:pageBreakBefore w:val="0"/>
              <w:ind w:firstLine="72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Tell me how…………..felt when……………happened? What evidence do you have?</w:t>
            </w:r>
          </w:p>
        </w:tc>
      </w:tr>
      <w:tr>
        <w:trPr>
          <w:cantSplit w:val="0"/>
          <w:trHeight w:val="470" w:hRule="atLeast"/>
          <w:tblHeader w:val="0"/>
        </w:trPr>
        <w:tc>
          <w:tcPr/>
          <w:p w:rsidR="00000000" w:rsidDel="00000000" w:rsidP="00000000" w:rsidRDefault="00000000" w:rsidRPr="00000000" w14:paraId="00000027">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is the value of ……….to ………..? </w:t>
            </w:r>
          </w:p>
        </w:tc>
        <w:tc>
          <w:tcPr/>
          <w:p w:rsidR="00000000" w:rsidDel="00000000" w:rsidP="00000000" w:rsidRDefault="00000000" w:rsidRPr="00000000" w14:paraId="00000028">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is the value of ……….to ………..? What evidence do you have?</w:t>
            </w:r>
          </w:p>
        </w:tc>
        <w:tc>
          <w:tcPr/>
          <w:p w:rsidR="00000000" w:rsidDel="00000000" w:rsidP="00000000" w:rsidRDefault="00000000" w:rsidRPr="00000000" w14:paraId="00000029">
            <w:pPr>
              <w:pageBreakBefore w:val="0"/>
              <w:ind w:firstLine="72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is the value of ……….to ………..? What evidence do you have?</w:t>
            </w:r>
          </w:p>
        </w:tc>
      </w:tr>
      <w:tr>
        <w:trPr>
          <w:cantSplit w:val="0"/>
          <w:trHeight w:val="470" w:hRule="atLeast"/>
          <w:tblHeader w:val="0"/>
        </w:trPr>
        <w:tc>
          <w:tcPr/>
          <w:p w:rsidR="00000000" w:rsidDel="00000000" w:rsidP="00000000" w:rsidRDefault="00000000" w:rsidRPr="00000000" w14:paraId="0000002A">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Describe the feelings of …………………..</w:t>
            </w:r>
          </w:p>
        </w:tc>
        <w:tc>
          <w:tcPr/>
          <w:p w:rsidR="00000000" w:rsidDel="00000000" w:rsidP="00000000" w:rsidRDefault="00000000" w:rsidRPr="00000000" w14:paraId="0000002B">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Tell me some ways that the characters….. and …… are the same/different? Prove it. </w:t>
            </w:r>
          </w:p>
        </w:tc>
        <w:tc>
          <w:tcPr/>
          <w:p w:rsidR="00000000" w:rsidDel="00000000" w:rsidP="00000000" w:rsidRDefault="00000000" w:rsidRPr="00000000" w14:paraId="0000002C">
            <w:pPr>
              <w:pageBreakBefore w:val="0"/>
              <w:ind w:firstLine="72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Tell me some ways that the characters….. and …… are the same/different? Prove it.</w:t>
            </w:r>
          </w:p>
        </w:tc>
      </w:tr>
    </w:tbl>
    <w:p w:rsidR="00000000" w:rsidDel="00000000" w:rsidP="00000000" w:rsidRDefault="00000000" w:rsidRPr="00000000" w14:paraId="0000002D">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E">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F">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0">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1">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2">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3">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4">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5">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6">
      <w:pPr>
        <w:pageBreakBefore w:val="0"/>
        <w:rPr>
          <w:rFonts w:ascii="Comic Sans MS" w:cs="Comic Sans MS" w:eastAsia="Comic Sans MS" w:hAnsi="Comic Sans MS"/>
        </w:rPr>
      </w:pPr>
      <w:r w:rsidDel="00000000" w:rsidR="00000000" w:rsidRPr="00000000">
        <w:rPr>
          <w:rtl w:val="0"/>
        </w:rPr>
      </w:r>
    </w:p>
    <w:tbl>
      <w:tblPr>
        <w:tblStyle w:val="Table2"/>
        <w:tblW w:w="1068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60"/>
        <w:gridCol w:w="3561"/>
        <w:gridCol w:w="3561"/>
        <w:tblGridChange w:id="0">
          <w:tblGrid>
            <w:gridCol w:w="3560"/>
            <w:gridCol w:w="3561"/>
            <w:gridCol w:w="3561"/>
          </w:tblGrid>
        </w:tblGridChange>
      </w:tblGrid>
      <w:tr>
        <w:trPr>
          <w:cantSplit w:val="0"/>
          <w:tblHeader w:val="0"/>
        </w:trPr>
        <w:tc>
          <w:tcPr>
            <w:gridSpan w:val="3"/>
          </w:tcPr>
          <w:p w:rsidR="00000000" w:rsidDel="00000000" w:rsidP="00000000" w:rsidRDefault="00000000" w:rsidRPr="00000000" w14:paraId="00000037">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Skim</w:t>
            </w:r>
          </w:p>
          <w:p w:rsidR="00000000" w:rsidDel="00000000" w:rsidP="00000000" w:rsidRDefault="00000000" w:rsidRPr="00000000" w14:paraId="00000038">
            <w:pPr>
              <w:pageBreakBefore w:val="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39">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Children read a text quickly to get a general idea of meaning. </w:t>
            </w:r>
          </w:p>
          <w:p w:rsidR="00000000" w:rsidDel="00000000" w:rsidP="00000000" w:rsidRDefault="00000000" w:rsidRPr="00000000" w14:paraId="0000003A">
            <w:pPr>
              <w:pageBreakBefore w:val="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3B">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It is important that children know that they don’t have to read every word when skim reading – they are reading to get the gist of the text. </w:t>
            </w:r>
          </w:p>
          <w:p w:rsidR="00000000" w:rsidDel="00000000" w:rsidP="00000000" w:rsidRDefault="00000000" w:rsidRPr="00000000" w14:paraId="0000003C">
            <w:pPr>
              <w:pageBreakBefore w:val="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3D">
            <w:pPr>
              <w:pageBreakBefore w:val="0"/>
              <w:rPr>
                <w:rFonts w:ascii="Comic Sans MS" w:cs="Comic Sans MS" w:eastAsia="Comic Sans MS" w:hAnsi="Comic Sans MS"/>
              </w:rPr>
            </w:pPr>
            <w:r w:rsidDel="00000000" w:rsidR="00000000" w:rsidRPr="00000000">
              <w:rPr>
                <w:rtl w:val="0"/>
              </w:rPr>
            </w:r>
          </w:p>
        </w:tc>
      </w:tr>
      <w:tr>
        <w:trPr>
          <w:cantSplit w:val="0"/>
          <w:tblHeader w:val="0"/>
        </w:trPr>
        <w:tc>
          <w:tcPr>
            <w:gridSpan w:val="3"/>
            <w:shd w:fill="c00000" w:val="clear"/>
          </w:tcPr>
          <w:p w:rsidR="00000000" w:rsidDel="00000000" w:rsidP="00000000" w:rsidRDefault="00000000" w:rsidRPr="00000000" w14:paraId="00000040">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Question Stems:</w:t>
            </w:r>
          </w:p>
        </w:tc>
      </w:tr>
      <w:tr>
        <w:trPr>
          <w:cantSplit w:val="0"/>
          <w:trHeight w:val="470" w:hRule="atLeast"/>
          <w:tblHeader w:val="0"/>
        </w:trPr>
        <w:tc>
          <w:tcPr/>
          <w:p w:rsidR="00000000" w:rsidDel="00000000" w:rsidP="00000000" w:rsidRDefault="00000000" w:rsidRPr="00000000" w14:paraId="00000043">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KS1</w:t>
            </w:r>
          </w:p>
        </w:tc>
        <w:tc>
          <w:tcPr/>
          <w:p w:rsidR="00000000" w:rsidDel="00000000" w:rsidP="00000000" w:rsidRDefault="00000000" w:rsidRPr="00000000" w14:paraId="00000044">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KS2</w:t>
            </w:r>
          </w:p>
        </w:tc>
        <w:tc>
          <w:tcPr/>
          <w:p w:rsidR="00000000" w:rsidDel="00000000" w:rsidP="00000000" w:rsidRDefault="00000000" w:rsidRPr="00000000" w14:paraId="00000045">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More Able</w:t>
            </w:r>
          </w:p>
        </w:tc>
      </w:tr>
      <w:tr>
        <w:trPr>
          <w:cantSplit w:val="0"/>
          <w:trHeight w:val="470" w:hRule="atLeast"/>
          <w:tblHeader w:val="0"/>
        </w:trPr>
        <w:tc>
          <w:tcPr/>
          <w:p w:rsidR="00000000" w:rsidDel="00000000" w:rsidP="00000000" w:rsidRDefault="00000000" w:rsidRPr="00000000" w14:paraId="00000046">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rtl w:val="0"/>
              </w:rPr>
              <w:t xml:space="preserve">What is the key word in the question? Can you find it in the text? </w:t>
            </w:r>
            <w:r w:rsidDel="00000000" w:rsidR="00000000" w:rsidRPr="00000000">
              <w:rPr>
                <w:rtl w:val="0"/>
              </w:rPr>
            </w:r>
          </w:p>
        </w:tc>
        <w:tc>
          <w:tcPr/>
          <w:p w:rsidR="00000000" w:rsidDel="00000000" w:rsidP="00000000" w:rsidRDefault="00000000" w:rsidRPr="00000000" w14:paraId="00000047">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is the key word in the question? Can you find it in the text?</w:t>
            </w:r>
          </w:p>
        </w:tc>
        <w:tc>
          <w:tcPr/>
          <w:p w:rsidR="00000000" w:rsidDel="00000000" w:rsidP="00000000" w:rsidRDefault="00000000" w:rsidRPr="00000000" w14:paraId="00000048">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is the key word in the question? Can you find it in the text?</w:t>
            </w:r>
          </w:p>
        </w:tc>
      </w:tr>
      <w:tr>
        <w:trPr>
          <w:cantSplit w:val="0"/>
          <w:trHeight w:val="470" w:hRule="atLeast"/>
          <w:tblHeader w:val="0"/>
        </w:trPr>
        <w:tc>
          <w:tcPr/>
          <w:p w:rsidR="00000000" w:rsidDel="00000000" w:rsidP="00000000" w:rsidRDefault="00000000" w:rsidRPr="00000000" w14:paraId="00000049">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Can you find the word……..? </w:t>
            </w:r>
          </w:p>
        </w:tc>
        <w:tc>
          <w:tcPr/>
          <w:p w:rsidR="00000000" w:rsidDel="00000000" w:rsidP="00000000" w:rsidRDefault="00000000" w:rsidRPr="00000000" w14:paraId="0000004A">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Can you find a word that means the same as………..? </w:t>
            </w:r>
          </w:p>
        </w:tc>
        <w:tc>
          <w:tcPr/>
          <w:p w:rsidR="00000000" w:rsidDel="00000000" w:rsidP="00000000" w:rsidRDefault="00000000" w:rsidRPr="00000000" w14:paraId="0000004B">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Can you find a word that means the same as………..?</w:t>
            </w:r>
          </w:p>
        </w:tc>
      </w:tr>
      <w:tr>
        <w:trPr>
          <w:cantSplit w:val="0"/>
          <w:trHeight w:val="470" w:hRule="atLeast"/>
          <w:tblHeader w:val="0"/>
        </w:trPr>
        <w:tc>
          <w:tcPr/>
          <w:p w:rsidR="00000000" w:rsidDel="00000000" w:rsidP="00000000" w:rsidRDefault="00000000" w:rsidRPr="00000000" w14:paraId="0000004C">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Find the part of the story where……?</w:t>
            </w:r>
          </w:p>
        </w:tc>
        <w:tc>
          <w:tcPr/>
          <w:p w:rsidR="00000000" w:rsidDel="00000000" w:rsidP="00000000" w:rsidRDefault="00000000" w:rsidRPr="00000000" w14:paraId="0000004D">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Find the part of the story where……?</w:t>
            </w:r>
          </w:p>
        </w:tc>
        <w:tc>
          <w:tcPr/>
          <w:p w:rsidR="00000000" w:rsidDel="00000000" w:rsidP="00000000" w:rsidRDefault="00000000" w:rsidRPr="00000000" w14:paraId="0000004E">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Find the part of the story where……?</w:t>
            </w:r>
          </w:p>
        </w:tc>
      </w:tr>
      <w:tr>
        <w:trPr>
          <w:cantSplit w:val="0"/>
          <w:trHeight w:val="470" w:hRule="atLeast"/>
          <w:tblHeader w:val="0"/>
        </w:trPr>
        <w:tc>
          <w:tcPr/>
          <w:p w:rsidR="00000000" w:rsidDel="00000000" w:rsidP="00000000" w:rsidRDefault="00000000" w:rsidRPr="00000000" w14:paraId="0000004F">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Look back at the text and skim for adjectives that mean……? </w:t>
            </w:r>
          </w:p>
        </w:tc>
        <w:tc>
          <w:tcPr/>
          <w:p w:rsidR="00000000" w:rsidDel="00000000" w:rsidP="00000000" w:rsidRDefault="00000000" w:rsidRPr="00000000" w14:paraId="00000050">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Look back at the text and skim for words that suggest that the character is feeling……? </w:t>
            </w:r>
          </w:p>
        </w:tc>
        <w:tc>
          <w:tcPr/>
          <w:p w:rsidR="00000000" w:rsidDel="00000000" w:rsidP="00000000" w:rsidRDefault="00000000" w:rsidRPr="00000000" w14:paraId="00000051">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Skim the text and summarise the gist/ key points </w:t>
            </w:r>
          </w:p>
        </w:tc>
      </w:tr>
      <w:tr>
        <w:trPr>
          <w:cantSplit w:val="0"/>
          <w:trHeight w:val="470" w:hRule="atLeast"/>
          <w:tblHeader w:val="0"/>
        </w:trPr>
        <w:tc>
          <w:tcPr/>
          <w:p w:rsidR="00000000" w:rsidDel="00000000" w:rsidP="00000000" w:rsidRDefault="00000000" w:rsidRPr="00000000" w14:paraId="00000052">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In which paragraph did the author use …………….? (punctuation ) </w:t>
            </w:r>
          </w:p>
        </w:tc>
        <w:tc>
          <w:tcPr/>
          <w:p w:rsidR="00000000" w:rsidDel="00000000" w:rsidP="00000000" w:rsidRDefault="00000000" w:rsidRPr="00000000" w14:paraId="00000053">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In which paragraph did the author use …………….? (punctuation ) </w:t>
            </w:r>
          </w:p>
        </w:tc>
        <w:tc>
          <w:tcPr/>
          <w:p w:rsidR="00000000" w:rsidDel="00000000" w:rsidP="00000000" w:rsidRDefault="00000000" w:rsidRPr="00000000" w14:paraId="00000054">
            <w:pPr>
              <w:pageBreakBefore w:val="0"/>
              <w:rPr>
                <w:rFonts w:ascii="Comic Sans MS" w:cs="Comic Sans MS" w:eastAsia="Comic Sans MS" w:hAnsi="Comic Sans MS"/>
              </w:rPr>
            </w:pPr>
            <w:r w:rsidDel="00000000" w:rsidR="00000000" w:rsidRPr="00000000">
              <w:rPr>
                <w:rtl w:val="0"/>
              </w:rPr>
            </w:r>
          </w:p>
        </w:tc>
      </w:tr>
      <w:tr>
        <w:trPr>
          <w:cantSplit w:val="0"/>
          <w:trHeight w:val="470" w:hRule="atLeast"/>
          <w:tblHeader w:val="0"/>
        </w:trPr>
        <w:tc>
          <w:tcPr/>
          <w:p w:rsidR="00000000" w:rsidDel="00000000" w:rsidP="00000000" w:rsidRDefault="00000000" w:rsidRPr="00000000" w14:paraId="00000055">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Can you find a fact about……? (non-fiction text) </w:t>
            </w:r>
          </w:p>
        </w:tc>
        <w:tc>
          <w:tcPr/>
          <w:p w:rsidR="00000000" w:rsidDel="00000000" w:rsidP="00000000" w:rsidRDefault="00000000" w:rsidRPr="00000000" w14:paraId="00000056">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Can you find a fact about……? (non-fiction text)</w:t>
            </w:r>
          </w:p>
        </w:tc>
        <w:tc>
          <w:tcPr/>
          <w:p w:rsidR="00000000" w:rsidDel="00000000" w:rsidP="00000000" w:rsidRDefault="00000000" w:rsidRPr="00000000" w14:paraId="00000057">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Can you find a fact about……? (non-fiction text)</w:t>
            </w:r>
          </w:p>
        </w:tc>
      </w:tr>
      <w:tr>
        <w:trPr>
          <w:cantSplit w:val="0"/>
          <w:trHeight w:val="470" w:hRule="atLeast"/>
          <w:tblHeader w:val="0"/>
        </w:trPr>
        <w:tc>
          <w:tcPr/>
          <w:p w:rsidR="00000000" w:rsidDel="00000000" w:rsidP="00000000" w:rsidRDefault="00000000" w:rsidRPr="00000000" w14:paraId="00000058">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sub-headings could you suggest for the paragraph you have just read? </w:t>
            </w:r>
          </w:p>
        </w:tc>
        <w:tc>
          <w:tcPr/>
          <w:p w:rsidR="00000000" w:rsidDel="00000000" w:rsidP="00000000" w:rsidRDefault="00000000" w:rsidRPr="00000000" w14:paraId="00000059">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sub-headings could you suggest for the paragraph you have just read?</w:t>
            </w:r>
          </w:p>
        </w:tc>
        <w:tc>
          <w:tcPr/>
          <w:p w:rsidR="00000000" w:rsidDel="00000000" w:rsidP="00000000" w:rsidRDefault="00000000" w:rsidRPr="00000000" w14:paraId="0000005A">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sub-headings could you suggest for the paragraph you have just read?</w:t>
            </w:r>
          </w:p>
        </w:tc>
      </w:tr>
      <w:tr>
        <w:trPr>
          <w:cantSplit w:val="0"/>
          <w:trHeight w:val="470" w:hRule="atLeast"/>
          <w:tblHeader w:val="0"/>
        </w:trPr>
        <w:tc>
          <w:tcPr/>
          <w:p w:rsidR="00000000" w:rsidDel="00000000" w:rsidP="00000000" w:rsidRDefault="00000000" w:rsidRPr="00000000" w14:paraId="0000005B">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 writer uses specific words/phrases to describe………….can you give examples? </w:t>
            </w:r>
          </w:p>
        </w:tc>
        <w:tc>
          <w:tcPr/>
          <w:p w:rsidR="00000000" w:rsidDel="00000000" w:rsidP="00000000" w:rsidRDefault="00000000" w:rsidRPr="00000000" w14:paraId="0000005C">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 writer uses specific words/phrases to describe………….can you give examples?</w:t>
            </w:r>
          </w:p>
        </w:tc>
        <w:tc>
          <w:tcPr/>
          <w:p w:rsidR="00000000" w:rsidDel="00000000" w:rsidP="00000000" w:rsidRDefault="00000000" w:rsidRPr="00000000" w14:paraId="0000005D">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 writer uses specific words/phrases to describe………….can you give examples?</w:t>
            </w:r>
          </w:p>
        </w:tc>
      </w:tr>
    </w:tbl>
    <w:p w:rsidR="00000000" w:rsidDel="00000000" w:rsidP="00000000" w:rsidRDefault="00000000" w:rsidRPr="00000000" w14:paraId="0000005E">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F">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0">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1">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2">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3">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4">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5">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6">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7">
      <w:pPr>
        <w:pageBreakBefore w:val="0"/>
        <w:rPr>
          <w:rFonts w:ascii="Comic Sans MS" w:cs="Comic Sans MS" w:eastAsia="Comic Sans MS" w:hAnsi="Comic Sans MS"/>
        </w:rPr>
      </w:pPr>
      <w:r w:rsidDel="00000000" w:rsidR="00000000" w:rsidRPr="00000000">
        <w:rPr>
          <w:rtl w:val="0"/>
        </w:rPr>
      </w:r>
    </w:p>
    <w:tbl>
      <w:tblPr>
        <w:tblStyle w:val="Table3"/>
        <w:tblW w:w="14243.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60"/>
        <w:gridCol w:w="3561"/>
        <w:gridCol w:w="3561"/>
        <w:gridCol w:w="3561"/>
        <w:tblGridChange w:id="0">
          <w:tblGrid>
            <w:gridCol w:w="3560"/>
            <w:gridCol w:w="3561"/>
            <w:gridCol w:w="3561"/>
            <w:gridCol w:w="3561"/>
          </w:tblGrid>
        </w:tblGridChange>
      </w:tblGrid>
      <w:tr>
        <w:trPr>
          <w:cantSplit w:val="0"/>
          <w:tblHeader w:val="0"/>
        </w:trPr>
        <w:tc>
          <w:tcPr>
            <w:gridSpan w:val="3"/>
          </w:tcPr>
          <w:p w:rsidR="00000000" w:rsidDel="00000000" w:rsidP="00000000" w:rsidRDefault="00000000" w:rsidRPr="00000000" w14:paraId="00000068">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Scan</w:t>
            </w:r>
          </w:p>
          <w:p w:rsidR="00000000" w:rsidDel="00000000" w:rsidP="00000000" w:rsidRDefault="00000000" w:rsidRPr="00000000" w14:paraId="00000069">
            <w:pPr>
              <w:pageBreakBefore w:val="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6A">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Children read a text in order to find specific information e.g. names or places </w:t>
            </w:r>
          </w:p>
          <w:p w:rsidR="00000000" w:rsidDel="00000000" w:rsidP="00000000" w:rsidRDefault="00000000" w:rsidRPr="00000000" w14:paraId="0000006B">
            <w:pPr>
              <w:pageBreakBefore w:val="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6C">
            <w:pPr>
              <w:pageBreakBefore w:val="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6D">
            <w:pPr>
              <w:pageBreakBefore w:val="0"/>
              <w:rPr>
                <w:rFonts w:ascii="Comic Sans MS" w:cs="Comic Sans MS" w:eastAsia="Comic Sans MS" w:hAnsi="Comic Sans MS"/>
              </w:rPr>
            </w:pPr>
            <w:r w:rsidDel="00000000" w:rsidR="00000000" w:rsidRPr="00000000">
              <w:rPr>
                <w:rtl w:val="0"/>
              </w:rPr>
            </w:r>
          </w:p>
        </w:tc>
      </w:tr>
      <w:tr>
        <w:trPr>
          <w:cantSplit w:val="0"/>
          <w:tblHeader w:val="0"/>
        </w:trPr>
        <w:tc>
          <w:tcPr>
            <w:gridSpan w:val="3"/>
            <w:shd w:fill="c00000" w:val="clear"/>
          </w:tcPr>
          <w:p w:rsidR="00000000" w:rsidDel="00000000" w:rsidP="00000000" w:rsidRDefault="00000000" w:rsidRPr="00000000" w14:paraId="00000070">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Question Stems:</w:t>
            </w:r>
          </w:p>
        </w:tc>
      </w:tr>
      <w:tr>
        <w:trPr>
          <w:cantSplit w:val="0"/>
          <w:trHeight w:val="470" w:hRule="atLeast"/>
          <w:tblHeader w:val="0"/>
        </w:trPr>
        <w:tc>
          <w:tcPr/>
          <w:p w:rsidR="00000000" w:rsidDel="00000000" w:rsidP="00000000" w:rsidRDefault="00000000" w:rsidRPr="00000000" w14:paraId="00000073">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KS1</w:t>
            </w:r>
          </w:p>
        </w:tc>
        <w:tc>
          <w:tcPr/>
          <w:p w:rsidR="00000000" w:rsidDel="00000000" w:rsidP="00000000" w:rsidRDefault="00000000" w:rsidRPr="00000000" w14:paraId="00000074">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KS2</w:t>
            </w:r>
          </w:p>
        </w:tc>
        <w:tc>
          <w:tcPr/>
          <w:p w:rsidR="00000000" w:rsidDel="00000000" w:rsidP="00000000" w:rsidRDefault="00000000" w:rsidRPr="00000000" w14:paraId="00000075">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More Able</w:t>
            </w:r>
          </w:p>
        </w:tc>
      </w:tr>
      <w:tr>
        <w:trPr>
          <w:cantSplit w:val="0"/>
          <w:trHeight w:val="470" w:hRule="atLeast"/>
          <w:tblHeader w:val="0"/>
        </w:trPr>
        <w:tc>
          <w:tcPr/>
          <w:p w:rsidR="00000000" w:rsidDel="00000000" w:rsidP="00000000" w:rsidRDefault="00000000" w:rsidRPr="00000000" w14:paraId="00000076">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Can you find the name of ……? </w:t>
            </w:r>
          </w:p>
        </w:tc>
        <w:tc>
          <w:tcPr/>
          <w:p w:rsidR="00000000" w:rsidDel="00000000" w:rsidP="00000000" w:rsidRDefault="00000000" w:rsidRPr="00000000" w14:paraId="00000077">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Can you find the name of ……?</w:t>
            </w:r>
          </w:p>
        </w:tc>
        <w:tc>
          <w:tcPr/>
          <w:p w:rsidR="00000000" w:rsidDel="00000000" w:rsidP="00000000" w:rsidRDefault="00000000" w:rsidRPr="00000000" w14:paraId="00000078">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Can you find the name of ……?</w:t>
            </w:r>
          </w:p>
        </w:tc>
      </w:tr>
      <w:tr>
        <w:trPr>
          <w:cantSplit w:val="0"/>
          <w:trHeight w:val="470" w:hRule="atLeast"/>
          <w:tblHeader w:val="0"/>
        </w:trPr>
        <w:tc>
          <w:tcPr/>
          <w:p w:rsidR="00000000" w:rsidDel="00000000" w:rsidP="00000000" w:rsidRDefault="00000000" w:rsidRPr="00000000" w14:paraId="00000079">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Which word in paragraph ….. also means the same as……………? </w:t>
            </w:r>
          </w:p>
        </w:tc>
        <w:tc>
          <w:tcPr/>
          <w:p w:rsidR="00000000" w:rsidDel="00000000" w:rsidP="00000000" w:rsidRDefault="00000000" w:rsidRPr="00000000" w14:paraId="0000007A">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Which word in paragraph ….. also means the same as……………? </w:t>
            </w:r>
          </w:p>
        </w:tc>
        <w:tc>
          <w:tcPr/>
          <w:p w:rsidR="00000000" w:rsidDel="00000000" w:rsidP="00000000" w:rsidRDefault="00000000" w:rsidRPr="00000000" w14:paraId="0000007B">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Which word in paragraph ….. also means the same as……………? </w:t>
            </w:r>
          </w:p>
        </w:tc>
        <w:tc>
          <w:tcPr/>
          <w:p w:rsidR="00000000" w:rsidDel="00000000" w:rsidP="00000000" w:rsidRDefault="00000000" w:rsidRPr="00000000" w14:paraId="0000007C">
            <w:pPr>
              <w:pageBreakBefore w:val="0"/>
              <w:rPr>
                <w:rFonts w:ascii="Comic Sans MS" w:cs="Comic Sans MS" w:eastAsia="Comic Sans MS" w:hAnsi="Comic Sans MS"/>
              </w:rPr>
            </w:pPr>
            <w:r w:rsidDel="00000000" w:rsidR="00000000" w:rsidRPr="00000000">
              <w:rPr>
                <w:rtl w:val="0"/>
              </w:rPr>
            </w:r>
          </w:p>
        </w:tc>
      </w:tr>
      <w:tr>
        <w:trPr>
          <w:cantSplit w:val="0"/>
          <w:trHeight w:val="470" w:hRule="atLeast"/>
          <w:tblHeader w:val="0"/>
        </w:trPr>
        <w:tc>
          <w:tcPr/>
          <w:p w:rsidR="00000000" w:rsidDel="00000000" w:rsidP="00000000" w:rsidRDefault="00000000" w:rsidRPr="00000000" w14:paraId="0000007D">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Find the part of the story where…….</w:t>
            </w:r>
          </w:p>
        </w:tc>
        <w:tc>
          <w:tcPr/>
          <w:p w:rsidR="00000000" w:rsidDel="00000000" w:rsidP="00000000" w:rsidRDefault="00000000" w:rsidRPr="00000000" w14:paraId="0000007E">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Find the part of the story where…….</w:t>
            </w:r>
          </w:p>
        </w:tc>
        <w:tc>
          <w:tcPr/>
          <w:p w:rsidR="00000000" w:rsidDel="00000000" w:rsidP="00000000" w:rsidRDefault="00000000" w:rsidRPr="00000000" w14:paraId="0000007F">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Find the part of the story where…….</w:t>
            </w:r>
          </w:p>
        </w:tc>
      </w:tr>
      <w:tr>
        <w:trPr>
          <w:cantSplit w:val="0"/>
          <w:trHeight w:val="470" w:hRule="atLeast"/>
          <w:tblHeader w:val="0"/>
        </w:trPr>
        <w:tc>
          <w:tcPr/>
          <w:p w:rsidR="00000000" w:rsidDel="00000000" w:rsidP="00000000" w:rsidRDefault="00000000" w:rsidRPr="00000000" w14:paraId="00000080">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Find the fact in the story that means…… </w:t>
            </w:r>
          </w:p>
        </w:tc>
        <w:tc>
          <w:tcPr/>
          <w:p w:rsidR="00000000" w:rsidDel="00000000" w:rsidP="00000000" w:rsidRDefault="00000000" w:rsidRPr="00000000" w14:paraId="00000081">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Find the fact in the story that means……</w:t>
            </w:r>
          </w:p>
        </w:tc>
        <w:tc>
          <w:tcPr/>
          <w:p w:rsidR="00000000" w:rsidDel="00000000" w:rsidP="00000000" w:rsidRDefault="00000000" w:rsidRPr="00000000" w14:paraId="00000082">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Find the fact in the story that means……</w:t>
            </w:r>
          </w:p>
        </w:tc>
      </w:tr>
      <w:tr>
        <w:trPr>
          <w:cantSplit w:val="0"/>
          <w:trHeight w:val="470" w:hRule="atLeast"/>
          <w:tblHeader w:val="0"/>
        </w:trPr>
        <w:tc>
          <w:tcPr/>
          <w:p w:rsidR="00000000" w:rsidDel="00000000" w:rsidP="00000000" w:rsidRDefault="00000000" w:rsidRPr="00000000" w14:paraId="00000083">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Find the example in the text that shows…….</w:t>
            </w:r>
          </w:p>
        </w:tc>
        <w:tc>
          <w:tcPr/>
          <w:p w:rsidR="00000000" w:rsidDel="00000000" w:rsidP="00000000" w:rsidRDefault="00000000" w:rsidRPr="00000000" w14:paraId="00000084">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Find the example in the text that shows…….</w:t>
            </w:r>
          </w:p>
        </w:tc>
        <w:tc>
          <w:tcPr/>
          <w:p w:rsidR="00000000" w:rsidDel="00000000" w:rsidP="00000000" w:rsidRDefault="00000000" w:rsidRPr="00000000" w14:paraId="00000085">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Find the example in the text that shows…….</w:t>
            </w:r>
          </w:p>
        </w:tc>
      </w:tr>
      <w:tr>
        <w:trPr>
          <w:cantSplit w:val="0"/>
          <w:trHeight w:val="470" w:hRule="atLeast"/>
          <w:tblHeader w:val="0"/>
        </w:trPr>
        <w:tc>
          <w:tcPr/>
          <w:p w:rsidR="00000000" w:rsidDel="00000000" w:rsidP="00000000" w:rsidRDefault="00000000" w:rsidRPr="00000000" w14:paraId="00000086">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Where in the text does it suggest…..? </w:t>
            </w:r>
          </w:p>
        </w:tc>
        <w:tc>
          <w:tcPr/>
          <w:p w:rsidR="00000000" w:rsidDel="00000000" w:rsidP="00000000" w:rsidRDefault="00000000" w:rsidRPr="00000000" w14:paraId="00000087">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Where in the text does it suggest…..?</w:t>
            </w:r>
          </w:p>
        </w:tc>
        <w:tc>
          <w:tcPr/>
          <w:p w:rsidR="00000000" w:rsidDel="00000000" w:rsidP="00000000" w:rsidRDefault="00000000" w:rsidRPr="00000000" w14:paraId="00000088">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Where in the text does it suggest…..?</w:t>
            </w:r>
          </w:p>
        </w:tc>
      </w:tr>
    </w:tbl>
    <w:p w:rsidR="00000000" w:rsidDel="00000000" w:rsidP="00000000" w:rsidRDefault="00000000" w:rsidRPr="00000000" w14:paraId="00000089">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A">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B">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C">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D">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E">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F">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0">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1">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2">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3">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4">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5">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6">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7">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8">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9">
      <w:pPr>
        <w:pageBreakBefore w:val="0"/>
        <w:rPr>
          <w:rFonts w:ascii="Comic Sans MS" w:cs="Comic Sans MS" w:eastAsia="Comic Sans MS" w:hAnsi="Comic Sans MS"/>
        </w:rPr>
      </w:pPr>
      <w:r w:rsidDel="00000000" w:rsidR="00000000" w:rsidRPr="00000000">
        <w:rPr>
          <w:rtl w:val="0"/>
        </w:rPr>
      </w:r>
    </w:p>
    <w:tbl>
      <w:tblPr>
        <w:tblStyle w:val="Table4"/>
        <w:tblW w:w="1068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60"/>
        <w:gridCol w:w="3561"/>
        <w:gridCol w:w="3561"/>
        <w:tblGridChange w:id="0">
          <w:tblGrid>
            <w:gridCol w:w="3560"/>
            <w:gridCol w:w="3561"/>
            <w:gridCol w:w="3561"/>
          </w:tblGrid>
        </w:tblGridChange>
      </w:tblGrid>
      <w:tr>
        <w:trPr>
          <w:cantSplit w:val="0"/>
          <w:tblHeader w:val="0"/>
        </w:trPr>
        <w:tc>
          <w:tcPr>
            <w:gridSpan w:val="3"/>
          </w:tcPr>
          <w:p w:rsidR="00000000" w:rsidDel="00000000" w:rsidP="00000000" w:rsidRDefault="00000000" w:rsidRPr="00000000" w14:paraId="0000009A">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PEE</w:t>
            </w:r>
          </w:p>
          <w:p w:rsidR="00000000" w:rsidDel="00000000" w:rsidP="00000000" w:rsidRDefault="00000000" w:rsidRPr="00000000" w14:paraId="0000009B">
            <w:pPr>
              <w:pageBreakBefore w:val="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9C">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Children to make a point (P), evidence it ( E) explain it in their own words (E )</w:t>
            </w:r>
          </w:p>
          <w:p w:rsidR="00000000" w:rsidDel="00000000" w:rsidP="00000000" w:rsidRDefault="00000000" w:rsidRPr="00000000" w14:paraId="0000009D">
            <w:pPr>
              <w:pageBreakBefore w:val="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9E">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Children to answer a question about a character or event in the text. </w:t>
            </w:r>
          </w:p>
          <w:p w:rsidR="00000000" w:rsidDel="00000000" w:rsidP="00000000" w:rsidRDefault="00000000" w:rsidRPr="00000000" w14:paraId="0000009F">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Children can justify their ideas with evidence.</w:t>
            </w:r>
          </w:p>
          <w:p w:rsidR="00000000" w:rsidDel="00000000" w:rsidP="00000000" w:rsidRDefault="00000000" w:rsidRPr="00000000" w14:paraId="000000A0">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Children can explain it in their own words. </w:t>
            </w:r>
          </w:p>
        </w:tc>
      </w:tr>
      <w:tr>
        <w:trPr>
          <w:cantSplit w:val="0"/>
          <w:tblHeader w:val="0"/>
        </w:trPr>
        <w:tc>
          <w:tcPr>
            <w:gridSpan w:val="3"/>
            <w:shd w:fill="c00000" w:val="clear"/>
          </w:tcPr>
          <w:p w:rsidR="00000000" w:rsidDel="00000000" w:rsidP="00000000" w:rsidRDefault="00000000" w:rsidRPr="00000000" w14:paraId="000000A3">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Question Stems:</w:t>
            </w:r>
          </w:p>
        </w:tc>
      </w:tr>
      <w:tr>
        <w:trPr>
          <w:cantSplit w:val="0"/>
          <w:trHeight w:val="470" w:hRule="atLeast"/>
          <w:tblHeader w:val="0"/>
        </w:trPr>
        <w:tc>
          <w:tcPr/>
          <w:p w:rsidR="00000000" w:rsidDel="00000000" w:rsidP="00000000" w:rsidRDefault="00000000" w:rsidRPr="00000000" w14:paraId="000000A6">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KS1</w:t>
            </w:r>
          </w:p>
        </w:tc>
        <w:tc>
          <w:tcPr/>
          <w:p w:rsidR="00000000" w:rsidDel="00000000" w:rsidP="00000000" w:rsidRDefault="00000000" w:rsidRPr="00000000" w14:paraId="000000A7">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KS2</w:t>
            </w:r>
          </w:p>
        </w:tc>
        <w:tc>
          <w:tcPr/>
          <w:p w:rsidR="00000000" w:rsidDel="00000000" w:rsidP="00000000" w:rsidRDefault="00000000" w:rsidRPr="00000000" w14:paraId="000000A8">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More Able</w:t>
            </w:r>
          </w:p>
        </w:tc>
      </w:tr>
      <w:tr>
        <w:trPr>
          <w:cantSplit w:val="0"/>
          <w:trHeight w:val="470" w:hRule="atLeast"/>
          <w:tblHeader w:val="0"/>
        </w:trPr>
        <w:tc>
          <w:tcPr/>
          <w:p w:rsidR="00000000" w:rsidDel="00000000" w:rsidP="00000000" w:rsidRDefault="00000000" w:rsidRPr="00000000" w14:paraId="000000A9">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How does…….change? </w:t>
            </w:r>
          </w:p>
        </w:tc>
        <w:tc>
          <w:tcPr/>
          <w:p w:rsidR="00000000" w:rsidDel="00000000" w:rsidP="00000000" w:rsidRDefault="00000000" w:rsidRPr="00000000" w14:paraId="000000AA">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How does…….change? What evidence do you have? </w:t>
            </w:r>
          </w:p>
        </w:tc>
        <w:tc>
          <w:tcPr/>
          <w:p w:rsidR="00000000" w:rsidDel="00000000" w:rsidP="00000000" w:rsidRDefault="00000000" w:rsidRPr="00000000" w14:paraId="000000AB">
            <w:pPr>
              <w:pageBreakBefore w:val="0"/>
              <w:ind w:firstLine="72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How does…….change? What evidence do you have?</w:t>
            </w:r>
          </w:p>
        </w:tc>
      </w:tr>
      <w:tr>
        <w:trPr>
          <w:cantSplit w:val="0"/>
          <w:trHeight w:val="470" w:hRule="atLeast"/>
          <w:tblHeader w:val="0"/>
        </w:trPr>
        <w:tc>
          <w:tcPr/>
          <w:p w:rsidR="00000000" w:rsidDel="00000000" w:rsidP="00000000" w:rsidRDefault="00000000" w:rsidRPr="00000000" w14:paraId="000000AC">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Tell me how…………..felt when……………happened? </w:t>
            </w:r>
          </w:p>
        </w:tc>
        <w:tc>
          <w:tcPr/>
          <w:p w:rsidR="00000000" w:rsidDel="00000000" w:rsidP="00000000" w:rsidRDefault="00000000" w:rsidRPr="00000000" w14:paraId="000000AD">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Tell me how…………..felt when……………happened? What evidence do you have?</w:t>
            </w:r>
          </w:p>
        </w:tc>
        <w:tc>
          <w:tcPr/>
          <w:p w:rsidR="00000000" w:rsidDel="00000000" w:rsidP="00000000" w:rsidRDefault="00000000" w:rsidRPr="00000000" w14:paraId="000000AE">
            <w:pPr>
              <w:pageBreakBefore w:val="0"/>
              <w:ind w:firstLine="72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Tell me how…………..felt when……………happened? What evidence do you have?</w:t>
            </w:r>
          </w:p>
        </w:tc>
      </w:tr>
      <w:tr>
        <w:trPr>
          <w:cantSplit w:val="0"/>
          <w:trHeight w:val="470" w:hRule="atLeast"/>
          <w:tblHeader w:val="0"/>
        </w:trPr>
        <w:tc>
          <w:tcPr/>
          <w:p w:rsidR="00000000" w:rsidDel="00000000" w:rsidP="00000000" w:rsidRDefault="00000000" w:rsidRPr="00000000" w14:paraId="000000AF">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is the value of ……….to ………..? </w:t>
            </w:r>
          </w:p>
        </w:tc>
        <w:tc>
          <w:tcPr/>
          <w:p w:rsidR="00000000" w:rsidDel="00000000" w:rsidP="00000000" w:rsidRDefault="00000000" w:rsidRPr="00000000" w14:paraId="000000B0">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is the value of ……….to ………..? What evidence do you have?</w:t>
            </w:r>
          </w:p>
        </w:tc>
        <w:tc>
          <w:tcPr/>
          <w:p w:rsidR="00000000" w:rsidDel="00000000" w:rsidP="00000000" w:rsidRDefault="00000000" w:rsidRPr="00000000" w14:paraId="000000B1">
            <w:pPr>
              <w:pageBreakBefore w:val="0"/>
              <w:ind w:firstLine="72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is the value of ……….to ………..? What evidence do you have?</w:t>
            </w:r>
          </w:p>
        </w:tc>
      </w:tr>
      <w:tr>
        <w:trPr>
          <w:cantSplit w:val="0"/>
          <w:trHeight w:val="470" w:hRule="atLeast"/>
          <w:tblHeader w:val="0"/>
        </w:trPr>
        <w:tc>
          <w:tcPr/>
          <w:p w:rsidR="00000000" w:rsidDel="00000000" w:rsidP="00000000" w:rsidRDefault="00000000" w:rsidRPr="00000000" w14:paraId="000000B2">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Describe the feelings of …………………..</w:t>
            </w:r>
          </w:p>
        </w:tc>
        <w:tc>
          <w:tcPr/>
          <w:p w:rsidR="00000000" w:rsidDel="00000000" w:rsidP="00000000" w:rsidRDefault="00000000" w:rsidRPr="00000000" w14:paraId="000000B3">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Tell me some ways that the characters….. and …… are the same/different? Prove it. </w:t>
            </w:r>
          </w:p>
        </w:tc>
        <w:tc>
          <w:tcPr/>
          <w:p w:rsidR="00000000" w:rsidDel="00000000" w:rsidP="00000000" w:rsidRDefault="00000000" w:rsidRPr="00000000" w14:paraId="000000B4">
            <w:pPr>
              <w:pageBreakBefore w:val="0"/>
              <w:ind w:firstLine="72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Tell me some ways that the characters….. and …… are the same/different? Prove it.</w:t>
            </w:r>
          </w:p>
        </w:tc>
      </w:tr>
      <w:tr>
        <w:trPr>
          <w:cantSplit w:val="0"/>
          <w:trHeight w:val="470" w:hRule="atLeast"/>
          <w:tblHeader w:val="0"/>
        </w:trPr>
        <w:tc>
          <w:tcPr/>
          <w:p w:rsidR="00000000" w:rsidDel="00000000" w:rsidP="00000000" w:rsidRDefault="00000000" w:rsidRPr="00000000" w14:paraId="000000B5">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……..happens in the story. I know because in the text it says….. I think that …………………….</w:t>
            </w:r>
          </w:p>
        </w:tc>
        <w:tc>
          <w:tcPr/>
          <w:p w:rsidR="00000000" w:rsidDel="00000000" w:rsidP="00000000" w:rsidRDefault="00000000" w:rsidRPr="00000000" w14:paraId="000000B6">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One reason for……….an example of this is……………..this means that……………….</w:t>
            </w:r>
          </w:p>
        </w:tc>
        <w:tc>
          <w:tcPr/>
          <w:p w:rsidR="00000000" w:rsidDel="00000000" w:rsidP="00000000" w:rsidRDefault="00000000" w:rsidRPr="00000000" w14:paraId="000000B7">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An alternative point of view is…….to support this idea is ………… consequently ……………</w:t>
            </w:r>
          </w:p>
        </w:tc>
      </w:tr>
      <w:tr>
        <w:trPr>
          <w:cantSplit w:val="0"/>
          <w:trHeight w:val="470" w:hRule="atLeast"/>
          <w:tblHeader w:val="0"/>
        </w:trPr>
        <w:tc>
          <w:tcPr/>
          <w:p w:rsidR="00000000" w:rsidDel="00000000" w:rsidP="00000000" w:rsidRDefault="00000000" w:rsidRPr="00000000" w14:paraId="000000B8">
            <w:pPr>
              <w:pageBreakBefore w:val="0"/>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0B9">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An important point is ……..for instance ………….this example shows that </w:t>
            </w:r>
          </w:p>
        </w:tc>
        <w:tc>
          <w:tcPr/>
          <w:p w:rsidR="00000000" w:rsidDel="00000000" w:rsidP="00000000" w:rsidRDefault="00000000" w:rsidRPr="00000000" w14:paraId="000000BA">
            <w:pPr>
              <w:pageBreakBefore w:val="0"/>
              <w:ind w:firstLine="72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In contrast……..a good illustration of this is……………furthermore………….</w:t>
            </w:r>
          </w:p>
        </w:tc>
      </w:tr>
    </w:tbl>
    <w:p w:rsidR="00000000" w:rsidDel="00000000" w:rsidP="00000000" w:rsidRDefault="00000000" w:rsidRPr="00000000" w14:paraId="000000BB">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BC">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BD">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BE">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BF">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0">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1">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2">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3">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4">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5">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6">
      <w:pPr>
        <w:pageBreakBefore w:val="0"/>
        <w:rPr>
          <w:rFonts w:ascii="Comic Sans MS" w:cs="Comic Sans MS" w:eastAsia="Comic Sans MS" w:hAnsi="Comic Sans MS"/>
        </w:rPr>
      </w:pPr>
      <w:r w:rsidDel="00000000" w:rsidR="00000000" w:rsidRPr="00000000">
        <w:rPr>
          <w:rtl w:val="0"/>
        </w:rPr>
      </w:r>
    </w:p>
    <w:tbl>
      <w:tblPr>
        <w:tblStyle w:val="Table5"/>
        <w:tblW w:w="1088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0"/>
        <w:gridCol w:w="4111"/>
        <w:gridCol w:w="3260"/>
        <w:tblGridChange w:id="0">
          <w:tblGrid>
            <w:gridCol w:w="3510"/>
            <w:gridCol w:w="4111"/>
            <w:gridCol w:w="3260"/>
          </w:tblGrid>
        </w:tblGridChange>
      </w:tblGrid>
      <w:tr>
        <w:trPr>
          <w:cantSplit w:val="0"/>
          <w:tblHeader w:val="0"/>
        </w:trPr>
        <w:tc>
          <w:tcPr>
            <w:gridSpan w:val="3"/>
          </w:tcPr>
          <w:p w:rsidR="00000000" w:rsidDel="00000000" w:rsidP="00000000" w:rsidRDefault="00000000" w:rsidRPr="00000000" w14:paraId="000000C7">
            <w:pPr>
              <w:pageBreakBefore w:val="0"/>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Inference:</w:t>
            </w:r>
          </w:p>
          <w:p w:rsidR="00000000" w:rsidDel="00000000" w:rsidP="00000000" w:rsidRDefault="00000000" w:rsidRPr="00000000" w14:paraId="000000C8">
            <w:pPr>
              <w:pageBreakBefore w:val="0"/>
              <w:jc w:val="both"/>
              <w:rPr>
                <w:rFonts w:ascii="Comic Sans MS" w:cs="Comic Sans MS" w:eastAsia="Comic Sans MS" w:hAnsi="Comic Sans MS"/>
                <w:color w:val="222222"/>
                <w:highlight w:val="white"/>
              </w:rPr>
            </w:pPr>
            <w:r w:rsidDel="00000000" w:rsidR="00000000" w:rsidRPr="00000000">
              <w:rPr>
                <w:rFonts w:ascii="Comic Sans MS" w:cs="Comic Sans MS" w:eastAsia="Comic Sans MS" w:hAnsi="Comic Sans MS"/>
                <w:rtl w:val="0"/>
              </w:rPr>
              <w:t xml:space="preserve">An inference is “reading between the lines” to understand things not directly stated by the author. Inferences are based on information (clues) found in text as well as what is known from personal experience which relates to the passage being read.</w:t>
            </w:r>
            <w:r w:rsidDel="00000000" w:rsidR="00000000" w:rsidRPr="00000000">
              <w:rPr>
                <w:rFonts w:ascii="Comic Sans MS" w:cs="Comic Sans MS" w:eastAsia="Comic Sans MS" w:hAnsi="Comic Sans MS"/>
                <w:color w:val="222222"/>
                <w:highlight w:val="white"/>
                <w:rtl w:val="0"/>
              </w:rPr>
              <w:t xml:space="preserve"> </w:t>
            </w:r>
          </w:p>
          <w:p w:rsidR="00000000" w:rsidDel="00000000" w:rsidP="00000000" w:rsidRDefault="00000000" w:rsidRPr="00000000" w14:paraId="000000C9">
            <w:pPr>
              <w:pageBreakBefore w:val="0"/>
              <w:rPr>
                <w:rFonts w:ascii="Comic Sans MS" w:cs="Comic Sans MS" w:eastAsia="Comic Sans MS" w:hAnsi="Comic Sans MS"/>
                <w:color w:val="222222"/>
                <w:highlight w:val="white"/>
              </w:rPr>
            </w:pPr>
            <w:r w:rsidDel="00000000" w:rsidR="00000000" w:rsidRPr="00000000">
              <w:rPr>
                <w:rFonts w:ascii="Comic Sans MS" w:cs="Comic Sans MS" w:eastAsia="Comic Sans MS" w:hAnsi="Comic Sans MS"/>
                <w:color w:val="222222"/>
                <w:highlight w:val="white"/>
                <w:rtl w:val="0"/>
              </w:rPr>
              <w:t xml:space="preserve">Text to self        </w:t>
            </w:r>
            <w:r w:rsidDel="00000000" w:rsidR="00000000" w:rsidRPr="00000000">
              <w:drawing>
                <wp:anchor allowOverlap="1" behindDoc="0" distB="0" distT="0" distL="114300" distR="114300" hidden="0" layoutInCell="1" locked="0" relativeHeight="0" simplePos="0">
                  <wp:simplePos x="0" y="0"/>
                  <wp:positionH relativeFrom="column">
                    <wp:posOffset>1433195</wp:posOffset>
                  </wp:positionH>
                  <wp:positionV relativeFrom="paragraph">
                    <wp:posOffset>60325</wp:posOffset>
                  </wp:positionV>
                  <wp:extent cx="542925" cy="658495"/>
                  <wp:effectExtent b="0" l="0" r="0" t="0"/>
                  <wp:wrapSquare wrapText="bothSides" distB="0" distT="0" distL="114300" distR="114300"/>
                  <wp:docPr descr="Image result for links" id="5140" name="image19.jpg"/>
                  <a:graphic>
                    <a:graphicData uri="http://schemas.openxmlformats.org/drawingml/2006/picture">
                      <pic:pic>
                        <pic:nvPicPr>
                          <pic:cNvPr descr="Image result for links" id="0" name="image19.jpg"/>
                          <pic:cNvPicPr preferRelativeResize="0"/>
                        </pic:nvPicPr>
                        <pic:blipFill>
                          <a:blip r:embed="rId7"/>
                          <a:srcRect b="0" l="16790" r="19008" t="0"/>
                          <a:stretch>
                            <a:fillRect/>
                          </a:stretch>
                        </pic:blipFill>
                        <pic:spPr>
                          <a:xfrm>
                            <a:off x="0" y="0"/>
                            <a:ext cx="542925" cy="6584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4972050</wp:posOffset>
                  </wp:positionH>
                  <wp:positionV relativeFrom="paragraph">
                    <wp:posOffset>85090</wp:posOffset>
                  </wp:positionV>
                  <wp:extent cx="485775" cy="633462"/>
                  <wp:effectExtent b="0" l="0" r="0" t="0"/>
                  <wp:wrapNone/>
                  <wp:docPr descr="Image result for eye and magnifying glass" id="5136" name="image2.jpg"/>
                  <a:graphic>
                    <a:graphicData uri="http://schemas.openxmlformats.org/drawingml/2006/picture">
                      <pic:pic>
                        <pic:nvPicPr>
                          <pic:cNvPr descr="Image result for eye and magnifying glass" id="0" name="image2.jpg"/>
                          <pic:cNvPicPr preferRelativeResize="0"/>
                        </pic:nvPicPr>
                        <pic:blipFill>
                          <a:blip r:embed="rId8"/>
                          <a:srcRect b="0" l="0" r="0" t="0"/>
                          <a:stretch>
                            <a:fillRect/>
                          </a:stretch>
                        </pic:blipFill>
                        <pic:spPr>
                          <a:xfrm>
                            <a:off x="0" y="0"/>
                            <a:ext cx="485775" cy="633462"/>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190500</wp:posOffset>
                      </wp:positionV>
                      <wp:extent cx="586105" cy="297815"/>
                      <wp:effectExtent b="0" l="0" r="0" t="0"/>
                      <wp:wrapNone/>
                      <wp:docPr id="5123" name=""/>
                      <a:graphic>
                        <a:graphicData uri="http://schemas.microsoft.com/office/word/2010/wordprocessingShape">
                          <wps:wsp>
                            <wps:cNvSpPr/>
                            <wps:cNvPr id="2" name="Shape 2"/>
                            <wps:spPr>
                              <a:xfrm>
                                <a:off x="5057710" y="3635855"/>
                                <a:ext cx="576580" cy="288290"/>
                              </a:xfrm>
                              <a:custGeom>
                                <a:rect b="b" l="l" r="r" t="t"/>
                                <a:pathLst>
                                  <a:path extrusionOk="0" h="288290" w="576580">
                                    <a:moveTo>
                                      <a:pt x="0" y="0"/>
                                    </a:moveTo>
                                    <a:lnTo>
                                      <a:pt x="0" y="288290"/>
                                    </a:lnTo>
                                    <a:lnTo>
                                      <a:pt x="576580" y="288290"/>
                                    </a:lnTo>
                                    <a:lnTo>
                                      <a:pt x="57658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XCCW Joined 1a" w:cs="XCCW Joined 1a" w:eastAsia="XCCW Joined 1a" w:hAnsi="XCCW Joined 1a"/>
                                      <w:b w:val="0"/>
                                      <w:i w:val="0"/>
                                      <w:smallCaps w:val="0"/>
                                      <w:strike w:val="0"/>
                                      <w:color w:val="000000"/>
                                      <w:sz w:val="22"/>
                                      <w:vertAlign w:val="baseline"/>
                                    </w:rPr>
                                    <w:t xml:space="preserve">Links</w:t>
                                  </w:r>
                                </w:p>
                              </w:txbxContent>
                            </wps:txbx>
                            <wps:bodyPr anchorCtr="0" anchor="t"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190500</wp:posOffset>
                      </wp:positionV>
                      <wp:extent cx="586105" cy="297815"/>
                      <wp:effectExtent b="0" l="0" r="0" t="0"/>
                      <wp:wrapNone/>
                      <wp:docPr id="5123"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586105" cy="2978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3810000</wp:posOffset>
                      </wp:positionH>
                      <wp:positionV relativeFrom="paragraph">
                        <wp:posOffset>190500</wp:posOffset>
                      </wp:positionV>
                      <wp:extent cx="1121410" cy="412115"/>
                      <wp:effectExtent b="0" l="0" r="0" t="0"/>
                      <wp:wrapNone/>
                      <wp:docPr id="5127" name=""/>
                      <a:graphic>
                        <a:graphicData uri="http://schemas.microsoft.com/office/word/2010/wordprocessingShape">
                          <wps:wsp>
                            <wps:cNvSpPr/>
                            <wps:cNvPr id="6" name="Shape 6"/>
                            <wps:spPr>
                              <a:xfrm>
                                <a:off x="4790058" y="3578705"/>
                                <a:ext cx="1111885" cy="402590"/>
                              </a:xfrm>
                              <a:custGeom>
                                <a:rect b="b" l="l" r="r" t="t"/>
                                <a:pathLst>
                                  <a:path extrusionOk="0" h="402590" w="1111885">
                                    <a:moveTo>
                                      <a:pt x="0" y="0"/>
                                    </a:moveTo>
                                    <a:lnTo>
                                      <a:pt x="0" y="402590"/>
                                    </a:lnTo>
                                    <a:lnTo>
                                      <a:pt x="1111885" y="402590"/>
                                    </a:lnTo>
                                    <a:lnTo>
                                      <a:pt x="111188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XCCW Joined 1a" w:cs="XCCW Joined 1a" w:eastAsia="XCCW Joined 1a" w:hAnsi="XCCW Joined 1a"/>
                                      <w:b w:val="0"/>
                                      <w:i w:val="0"/>
                                      <w:smallCaps w:val="0"/>
                                      <w:strike w:val="0"/>
                                      <w:color w:val="000000"/>
                                      <w:sz w:val="22"/>
                                      <w:vertAlign w:val="baseline"/>
                                    </w:rPr>
                                    <w:t xml:space="preserve">Inference</w:t>
                                  </w:r>
                                </w:p>
                              </w:txbxContent>
                            </wps:txbx>
                            <wps:bodyPr anchorCtr="0" anchor="t"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3810000</wp:posOffset>
                      </wp:positionH>
                      <wp:positionV relativeFrom="paragraph">
                        <wp:posOffset>190500</wp:posOffset>
                      </wp:positionV>
                      <wp:extent cx="1121410" cy="412115"/>
                      <wp:effectExtent b="0" l="0" r="0" t="0"/>
                      <wp:wrapNone/>
                      <wp:docPr id="5127"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1121410" cy="412115"/>
                              </a:xfrm>
                              <a:prstGeom prst="rect"/>
                              <a:ln/>
                            </pic:spPr>
                          </pic:pic>
                        </a:graphicData>
                      </a:graphic>
                    </wp:anchor>
                  </w:drawing>
                </mc:Fallback>
              </mc:AlternateContent>
            </w:r>
          </w:p>
          <w:p w:rsidR="00000000" w:rsidDel="00000000" w:rsidP="00000000" w:rsidRDefault="00000000" w:rsidRPr="00000000" w14:paraId="000000CA">
            <w:pPr>
              <w:pageBreakBefore w:val="0"/>
              <w:rPr>
                <w:rFonts w:ascii="Comic Sans MS" w:cs="Comic Sans MS" w:eastAsia="Comic Sans MS" w:hAnsi="Comic Sans MS"/>
                <w:color w:val="222222"/>
                <w:highlight w:val="white"/>
              </w:rPr>
            </w:pPr>
            <w:r w:rsidDel="00000000" w:rsidR="00000000" w:rsidRPr="00000000">
              <w:rPr>
                <w:rFonts w:ascii="Comic Sans MS" w:cs="Comic Sans MS" w:eastAsia="Comic Sans MS" w:hAnsi="Comic Sans MS"/>
                <w:color w:val="222222"/>
                <w:highlight w:val="white"/>
                <w:rtl w:val="0"/>
              </w:rPr>
              <w:t xml:space="preserve">Text to world</w:t>
            </w:r>
          </w:p>
          <w:p w:rsidR="00000000" w:rsidDel="00000000" w:rsidP="00000000" w:rsidRDefault="00000000" w:rsidRPr="00000000" w14:paraId="000000CB">
            <w:pPr>
              <w:pageBreakBefore w:val="0"/>
              <w:rPr>
                <w:rFonts w:ascii="Comic Sans MS" w:cs="Comic Sans MS" w:eastAsia="Comic Sans MS" w:hAnsi="Comic Sans MS"/>
              </w:rPr>
            </w:pPr>
            <w:r w:rsidDel="00000000" w:rsidR="00000000" w:rsidRPr="00000000">
              <w:rPr>
                <w:rFonts w:ascii="Comic Sans MS" w:cs="Comic Sans MS" w:eastAsia="Comic Sans MS" w:hAnsi="Comic Sans MS"/>
                <w:color w:val="222222"/>
                <w:highlight w:val="white"/>
                <w:rtl w:val="0"/>
              </w:rPr>
              <w:t xml:space="preserve">Text to text</w:t>
            </w:r>
            <w:r w:rsidDel="00000000" w:rsidR="00000000" w:rsidRPr="00000000">
              <w:rPr>
                <w:rtl w:val="0"/>
              </w:rPr>
            </w:r>
          </w:p>
        </w:tc>
      </w:tr>
      <w:tr>
        <w:trPr>
          <w:cantSplit w:val="0"/>
          <w:tblHeader w:val="0"/>
        </w:trPr>
        <w:tc>
          <w:tcPr>
            <w:gridSpan w:val="3"/>
          </w:tcPr>
          <w:p w:rsidR="00000000" w:rsidDel="00000000" w:rsidP="00000000" w:rsidRDefault="00000000" w:rsidRPr="00000000" w14:paraId="000000CE">
            <w:pPr>
              <w:pageBreakBefore w:val="0"/>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Question Stems:</w:t>
            </w:r>
          </w:p>
        </w:tc>
      </w:tr>
      <w:tr>
        <w:trPr>
          <w:cantSplit w:val="0"/>
          <w:trHeight w:val="470" w:hRule="atLeast"/>
          <w:tblHeader w:val="0"/>
        </w:trPr>
        <w:tc>
          <w:tcPr>
            <w:shd w:fill="c00000" w:val="clear"/>
          </w:tcPr>
          <w:p w:rsidR="00000000" w:rsidDel="00000000" w:rsidP="00000000" w:rsidRDefault="00000000" w:rsidRPr="00000000" w14:paraId="000000D1">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KS1</w:t>
            </w:r>
          </w:p>
        </w:tc>
        <w:tc>
          <w:tcPr>
            <w:shd w:fill="c00000" w:val="clear"/>
          </w:tcPr>
          <w:p w:rsidR="00000000" w:rsidDel="00000000" w:rsidP="00000000" w:rsidRDefault="00000000" w:rsidRPr="00000000" w14:paraId="000000D2">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KS2</w:t>
            </w:r>
          </w:p>
        </w:tc>
        <w:tc>
          <w:tcPr>
            <w:shd w:fill="c00000" w:val="clear"/>
          </w:tcPr>
          <w:p w:rsidR="00000000" w:rsidDel="00000000" w:rsidP="00000000" w:rsidRDefault="00000000" w:rsidRPr="00000000" w14:paraId="000000D3">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More Able</w:t>
            </w:r>
          </w:p>
        </w:tc>
      </w:tr>
      <w:tr>
        <w:trPr>
          <w:cantSplit w:val="0"/>
          <w:trHeight w:val="470" w:hRule="atLeast"/>
          <w:tblHeader w:val="0"/>
        </w:trPr>
        <w:tc>
          <w:tcPr/>
          <w:p w:rsidR="00000000" w:rsidDel="00000000" w:rsidP="00000000" w:rsidRDefault="00000000" w:rsidRPr="00000000" w14:paraId="000000D4">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Why does x feel/ sad/ happy/ etc. ?</w:t>
            </w:r>
          </w:p>
        </w:tc>
        <w:tc>
          <w:tcPr/>
          <w:p w:rsidR="00000000" w:rsidDel="00000000" w:rsidP="00000000" w:rsidRDefault="00000000" w:rsidRPr="00000000" w14:paraId="000000D5">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Why does x  feel  embarrassed/</w:t>
            </w:r>
          </w:p>
          <w:p w:rsidR="00000000" w:rsidDel="00000000" w:rsidP="00000000" w:rsidRDefault="00000000" w:rsidRPr="00000000" w14:paraId="000000D6">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/disappointed/ revengeful etc.?</w:t>
            </w:r>
          </w:p>
        </w:tc>
        <w:tc>
          <w:tcPr/>
          <w:p w:rsidR="00000000" w:rsidDel="00000000" w:rsidP="00000000" w:rsidRDefault="00000000" w:rsidRPr="00000000" w14:paraId="000000D7">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What is the overall theme of ________ ?</w:t>
            </w:r>
          </w:p>
        </w:tc>
      </w:tr>
      <w:tr>
        <w:trPr>
          <w:cantSplit w:val="0"/>
          <w:trHeight w:val="470" w:hRule="atLeast"/>
          <w:tblHeader w:val="0"/>
        </w:trPr>
        <w:tc>
          <w:tcPr/>
          <w:p w:rsidR="00000000" w:rsidDel="00000000" w:rsidP="00000000" w:rsidRDefault="00000000" w:rsidRPr="00000000" w14:paraId="000000D8">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Why do you think x tricked</w:t>
            </w:r>
          </w:p>
          <w:p w:rsidR="00000000" w:rsidDel="00000000" w:rsidP="00000000" w:rsidRDefault="00000000" w:rsidRPr="00000000" w14:paraId="000000D9">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Y?</w:t>
            </w:r>
          </w:p>
        </w:tc>
        <w:tc>
          <w:tcPr/>
          <w:p w:rsidR="00000000" w:rsidDel="00000000" w:rsidP="00000000" w:rsidRDefault="00000000" w:rsidRPr="00000000" w14:paraId="000000DA">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How does X really feel when he says ‘It’s fine.’?</w:t>
            </w:r>
          </w:p>
        </w:tc>
        <w:tc>
          <w:tcPr/>
          <w:p w:rsidR="00000000" w:rsidDel="00000000" w:rsidP="00000000" w:rsidRDefault="00000000" w:rsidRPr="00000000" w14:paraId="000000DB">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What is the moral of the story?</w:t>
            </w:r>
          </w:p>
        </w:tc>
      </w:tr>
      <w:tr>
        <w:trPr>
          <w:cantSplit w:val="0"/>
          <w:trHeight w:val="470" w:hRule="atLeast"/>
          <w:tblHeader w:val="0"/>
        </w:trPr>
        <w:tc>
          <w:tcPr/>
          <w:p w:rsidR="00000000" w:rsidDel="00000000" w:rsidP="00000000" w:rsidRDefault="00000000" w:rsidRPr="00000000" w14:paraId="000000DC">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From the title/heading, what you can predict?</w:t>
            </w:r>
          </w:p>
        </w:tc>
        <w:tc>
          <w:tcPr/>
          <w:p w:rsidR="00000000" w:rsidDel="00000000" w:rsidP="00000000" w:rsidRDefault="00000000" w:rsidRPr="00000000" w14:paraId="000000DD">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What evidence tell us that x doesn’t want to go home?</w:t>
            </w:r>
          </w:p>
        </w:tc>
        <w:tc>
          <w:tcPr/>
          <w:p w:rsidR="00000000" w:rsidDel="00000000" w:rsidP="00000000" w:rsidRDefault="00000000" w:rsidRPr="00000000" w14:paraId="000000DE">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Based on your readings, what can you conclude about ________ ?</w:t>
            </w:r>
          </w:p>
        </w:tc>
      </w:tr>
      <w:tr>
        <w:trPr>
          <w:cantSplit w:val="0"/>
          <w:trHeight w:val="470" w:hRule="atLeast"/>
          <w:tblHeader w:val="0"/>
        </w:trPr>
        <w:tc>
          <w:tcPr/>
          <w:p w:rsidR="00000000" w:rsidDel="00000000" w:rsidP="00000000" w:rsidRDefault="00000000" w:rsidRPr="00000000" w14:paraId="000000DF">
            <w:pPr>
              <w:pageBreakBefore w:val="0"/>
              <w:rPr>
                <w:rFonts w:ascii="Comic Sans MS" w:cs="Comic Sans MS" w:eastAsia="Comic Sans MS" w:hAnsi="Comic Sans MS"/>
                <w:sz w:val="20"/>
                <w:szCs w:val="20"/>
                <w:highlight w:val="yellow"/>
              </w:rPr>
            </w:pPr>
            <w:r w:rsidDel="00000000" w:rsidR="00000000" w:rsidRPr="00000000">
              <w:rPr>
                <w:rFonts w:ascii="Comic Sans MS" w:cs="Comic Sans MS" w:eastAsia="Comic Sans MS" w:hAnsi="Comic Sans MS"/>
                <w:sz w:val="20"/>
                <w:szCs w:val="20"/>
                <w:rtl w:val="0"/>
              </w:rPr>
              <w:t xml:space="preserve">Why do you think …..?</w:t>
            </w:r>
            <w:r w:rsidDel="00000000" w:rsidR="00000000" w:rsidRPr="00000000">
              <w:rPr>
                <w:rtl w:val="0"/>
              </w:rPr>
            </w:r>
          </w:p>
        </w:tc>
        <w:tc>
          <w:tcPr/>
          <w:p w:rsidR="00000000" w:rsidDel="00000000" w:rsidP="00000000" w:rsidRDefault="00000000" w:rsidRPr="00000000" w14:paraId="000000E0">
            <w:pPr>
              <w:pageBreakBefore w:val="0"/>
              <w:shd w:fill="ffffff" w:val="clear"/>
              <w:spacing w:after="60" w:lineRule="auto"/>
              <w:rPr>
                <w:rFonts w:ascii="Comic Sans MS" w:cs="Comic Sans MS" w:eastAsia="Comic Sans MS" w:hAnsi="Comic Sans MS"/>
                <w:sz w:val="20"/>
                <w:szCs w:val="20"/>
                <w:highlight w:val="yellow"/>
              </w:rPr>
            </w:pPr>
            <w:r w:rsidDel="00000000" w:rsidR="00000000" w:rsidRPr="00000000">
              <w:rPr>
                <w:rFonts w:ascii="Comic Sans MS" w:cs="Comic Sans MS" w:eastAsia="Comic Sans MS" w:hAnsi="Comic Sans MS"/>
                <w:color w:val="333333"/>
                <w:sz w:val="20"/>
                <w:szCs w:val="20"/>
                <w:rtl w:val="0"/>
              </w:rPr>
              <w:t xml:space="preserve">What do you think happened to cause the broken window? (where details are not given explicitly and retrieval skills can't be used)</w:t>
            </w:r>
            <w:r w:rsidDel="00000000" w:rsidR="00000000" w:rsidRPr="00000000">
              <w:rPr>
                <w:rtl w:val="0"/>
              </w:rPr>
            </w:r>
          </w:p>
        </w:tc>
        <w:tc>
          <w:tcPr/>
          <w:p w:rsidR="00000000" w:rsidDel="00000000" w:rsidP="00000000" w:rsidRDefault="00000000" w:rsidRPr="00000000" w14:paraId="000000E1">
            <w:pPr>
              <w:pageBreakBefore w:val="0"/>
              <w:rPr>
                <w:rFonts w:ascii="Comic Sans MS" w:cs="Comic Sans MS" w:eastAsia="Comic Sans MS" w:hAnsi="Comic Sans MS"/>
                <w:sz w:val="20"/>
                <w:szCs w:val="20"/>
                <w:highlight w:val="yellow"/>
              </w:rPr>
            </w:pPr>
            <w:r w:rsidDel="00000000" w:rsidR="00000000" w:rsidRPr="00000000">
              <w:rPr>
                <w:rFonts w:ascii="Comic Sans MS" w:cs="Comic Sans MS" w:eastAsia="Comic Sans MS" w:hAnsi="Comic Sans MS"/>
                <w:sz w:val="20"/>
                <w:szCs w:val="20"/>
                <w:rtl w:val="0"/>
              </w:rPr>
              <w:t xml:space="preserve">What was the author's point of view?</w:t>
            </w:r>
            <w:r w:rsidDel="00000000" w:rsidR="00000000" w:rsidRPr="00000000">
              <w:rPr>
                <w:rtl w:val="0"/>
              </w:rPr>
            </w:r>
          </w:p>
        </w:tc>
      </w:tr>
      <w:tr>
        <w:trPr>
          <w:cantSplit w:val="0"/>
          <w:trHeight w:val="470" w:hRule="atLeast"/>
          <w:tblHeader w:val="0"/>
        </w:trPr>
        <w:tc>
          <w:tcPr/>
          <w:p w:rsidR="00000000" w:rsidDel="00000000" w:rsidP="00000000" w:rsidRDefault="00000000" w:rsidRPr="00000000" w14:paraId="000000E2">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How do you know that …..?</w:t>
            </w:r>
          </w:p>
        </w:tc>
        <w:tc>
          <w:tcPr/>
          <w:p w:rsidR="00000000" w:rsidDel="00000000" w:rsidP="00000000" w:rsidRDefault="00000000" w:rsidRPr="00000000" w14:paraId="000000E3">
            <w:pPr>
              <w:pageBreakBefore w:val="0"/>
              <w:shd w:fill="ffffff" w:val="clear"/>
              <w:spacing w:after="6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Why does the author use the word …..?  What is he implying?</w:t>
            </w:r>
          </w:p>
        </w:tc>
        <w:tc>
          <w:tcPr/>
          <w:p w:rsidR="00000000" w:rsidDel="00000000" w:rsidP="00000000" w:rsidRDefault="00000000" w:rsidRPr="00000000" w14:paraId="000000E4">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What generalization can you make from this information?</w:t>
            </w:r>
          </w:p>
        </w:tc>
      </w:tr>
      <w:tr>
        <w:trPr>
          <w:cantSplit w:val="0"/>
          <w:trHeight w:val="470" w:hRule="atLeast"/>
          <w:tblHeader w:val="0"/>
        </w:trPr>
        <w:tc>
          <w:tcPr/>
          <w:p w:rsidR="00000000" w:rsidDel="00000000" w:rsidP="00000000" w:rsidRDefault="00000000" w:rsidRPr="00000000" w14:paraId="000000E5">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What can you infer from the picture what will happen next?</w:t>
            </w:r>
          </w:p>
        </w:tc>
        <w:tc>
          <w:tcPr/>
          <w:p w:rsidR="00000000" w:rsidDel="00000000" w:rsidP="00000000" w:rsidRDefault="00000000" w:rsidRPr="00000000" w14:paraId="000000E6">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What message is the author trying to give?</w:t>
            </w:r>
          </w:p>
        </w:tc>
        <w:tc>
          <w:tcPr/>
          <w:p w:rsidR="00000000" w:rsidDel="00000000" w:rsidP="00000000" w:rsidRDefault="00000000" w:rsidRPr="00000000" w14:paraId="000000E7">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Propose a solution to the main character’s problem _______</w:t>
            </w:r>
          </w:p>
        </w:tc>
      </w:tr>
      <w:tr>
        <w:trPr>
          <w:cantSplit w:val="0"/>
          <w:trHeight w:val="470" w:hRule="atLeast"/>
          <w:tblHeader w:val="0"/>
        </w:trPr>
        <w:tc>
          <w:tcPr/>
          <w:p w:rsidR="00000000" w:rsidDel="00000000" w:rsidP="00000000" w:rsidRDefault="00000000" w:rsidRPr="00000000" w14:paraId="000000E8">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The dog barked when he saw the bushy tail running up the trunk?</w:t>
            </w:r>
          </w:p>
          <w:p w:rsidR="00000000" w:rsidDel="00000000" w:rsidP="00000000" w:rsidRDefault="00000000" w:rsidRPr="00000000" w14:paraId="000000E9">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What had upset the dog?</w:t>
            </w:r>
          </w:p>
        </w:tc>
        <w:tc>
          <w:tcPr/>
          <w:p w:rsidR="00000000" w:rsidDel="00000000" w:rsidP="00000000" w:rsidRDefault="00000000" w:rsidRPr="00000000" w14:paraId="000000EA">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infer the meaning of …</w:t>
            </w:r>
          </w:p>
        </w:tc>
        <w:tc>
          <w:tcPr/>
          <w:p w:rsidR="00000000" w:rsidDel="00000000" w:rsidP="00000000" w:rsidRDefault="00000000" w:rsidRPr="00000000" w14:paraId="000000EB">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What words build the impression of …….</w:t>
            </w:r>
          </w:p>
        </w:tc>
      </w:tr>
      <w:tr>
        <w:trPr>
          <w:cantSplit w:val="0"/>
          <w:trHeight w:val="470" w:hRule="atLeast"/>
          <w:tblHeader w:val="0"/>
        </w:trPr>
        <w:tc>
          <w:tcPr/>
          <w:p w:rsidR="00000000" w:rsidDel="00000000" w:rsidP="00000000" w:rsidRDefault="00000000" w:rsidRPr="00000000" w14:paraId="000000EC">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The cat meowed because she was hungry.  What did she want?</w:t>
            </w:r>
          </w:p>
        </w:tc>
        <w:tc>
          <w:tcPr/>
          <w:p w:rsidR="00000000" w:rsidDel="00000000" w:rsidP="00000000" w:rsidRDefault="00000000" w:rsidRPr="00000000" w14:paraId="000000ED">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What probably caused ….?</w:t>
            </w:r>
          </w:p>
        </w:tc>
        <w:tc>
          <w:tcPr/>
          <w:p w:rsidR="00000000" w:rsidDel="00000000" w:rsidP="00000000" w:rsidRDefault="00000000" w:rsidRPr="00000000" w14:paraId="000000EE">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How does the tone of the narrative change?</w:t>
            </w:r>
          </w:p>
          <w:p w:rsidR="00000000" w:rsidDel="00000000" w:rsidP="00000000" w:rsidRDefault="00000000" w:rsidRPr="00000000" w14:paraId="000000EF">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Use supporting evidence from the text.</w:t>
            </w:r>
          </w:p>
        </w:tc>
      </w:tr>
      <w:tr>
        <w:trPr>
          <w:cantSplit w:val="0"/>
          <w:trHeight w:val="470" w:hRule="atLeast"/>
          <w:tblHeader w:val="0"/>
        </w:trPr>
        <w:tc>
          <w:tcPr/>
          <w:p w:rsidR="00000000" w:rsidDel="00000000" w:rsidP="00000000" w:rsidRDefault="00000000" w:rsidRPr="00000000" w14:paraId="000000F0">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Sally’s snack was melting in the heat.  What was she eating?</w:t>
            </w:r>
          </w:p>
        </w:tc>
        <w:tc>
          <w:tcPr/>
          <w:p w:rsidR="00000000" w:rsidDel="00000000" w:rsidP="00000000" w:rsidRDefault="00000000" w:rsidRPr="00000000" w14:paraId="000000F1">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Which line/phrase from the text supports the idea that the man has given up?</w:t>
            </w:r>
          </w:p>
        </w:tc>
        <w:tc>
          <w:tcPr/>
          <w:p w:rsidR="00000000" w:rsidDel="00000000" w:rsidP="00000000" w:rsidRDefault="00000000" w:rsidRPr="00000000" w14:paraId="000000F2">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How has the author used, e.g. adjectives, to make this character funny?</w:t>
            </w:r>
          </w:p>
        </w:tc>
      </w:tr>
      <w:tr>
        <w:trPr>
          <w:cantSplit w:val="0"/>
          <w:trHeight w:val="470" w:hRule="atLeast"/>
          <w:tblHeader w:val="0"/>
        </w:trPr>
        <w:tc>
          <w:tcPr/>
          <w:p w:rsidR="00000000" w:rsidDel="00000000" w:rsidP="00000000" w:rsidRDefault="00000000" w:rsidRPr="00000000" w14:paraId="000000F3">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The boys stepped on the sandcastles.  Where were they?</w:t>
            </w:r>
          </w:p>
        </w:tc>
        <w:tc>
          <w:tcPr/>
          <w:p w:rsidR="00000000" w:rsidDel="00000000" w:rsidP="00000000" w:rsidRDefault="00000000" w:rsidRPr="00000000" w14:paraId="000000F4">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Why did the travelling fair children not attend school?</w:t>
            </w:r>
          </w:p>
        </w:tc>
        <w:tc>
          <w:tcPr/>
          <w:p w:rsidR="00000000" w:rsidDel="00000000" w:rsidP="00000000" w:rsidRDefault="00000000" w:rsidRPr="00000000" w14:paraId="000000F5">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How were the purposes of the texts different?</w:t>
            </w:r>
          </w:p>
        </w:tc>
      </w:tr>
    </w:tbl>
    <w:p w:rsidR="00000000" w:rsidDel="00000000" w:rsidP="00000000" w:rsidRDefault="00000000" w:rsidRPr="00000000" w14:paraId="000000F6">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7">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8">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9">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A">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B">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C">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D">
      <w:pPr>
        <w:pageBreakBefore w:val="0"/>
        <w:rPr>
          <w:rFonts w:ascii="Comic Sans MS" w:cs="Comic Sans MS" w:eastAsia="Comic Sans MS" w:hAnsi="Comic Sans MS"/>
        </w:rPr>
      </w:pPr>
      <w:r w:rsidDel="00000000" w:rsidR="00000000" w:rsidRPr="00000000">
        <w:rPr>
          <w:rtl w:val="0"/>
        </w:rPr>
      </w:r>
    </w:p>
    <w:tbl>
      <w:tblPr>
        <w:tblStyle w:val="Table6"/>
        <w:tblW w:w="1088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0"/>
        <w:gridCol w:w="4111"/>
        <w:gridCol w:w="3260"/>
        <w:tblGridChange w:id="0">
          <w:tblGrid>
            <w:gridCol w:w="3510"/>
            <w:gridCol w:w="4111"/>
            <w:gridCol w:w="3260"/>
          </w:tblGrid>
        </w:tblGridChange>
      </w:tblGrid>
      <w:tr>
        <w:trPr>
          <w:cantSplit w:val="0"/>
          <w:tblHeader w:val="0"/>
        </w:trPr>
        <w:tc>
          <w:tcPr>
            <w:gridSpan w:val="3"/>
          </w:tcPr>
          <w:p w:rsidR="00000000" w:rsidDel="00000000" w:rsidP="00000000" w:rsidRDefault="00000000" w:rsidRPr="00000000" w14:paraId="000000FE">
            <w:pPr>
              <w:pageBreakBefore w:val="0"/>
              <w:jc w:val="both"/>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Summarise:</w:t>
            </w:r>
          </w:p>
          <w:p w:rsidR="00000000" w:rsidDel="00000000" w:rsidP="00000000" w:rsidRDefault="00000000" w:rsidRPr="00000000" w14:paraId="000000FF">
            <w:pPr>
              <w:pageBreakBefore w:val="0"/>
              <w:rPr>
                <w:rFonts w:ascii="Comic Sans MS" w:cs="Comic Sans MS" w:eastAsia="Comic Sans MS" w:hAnsi="Comic Sans MS"/>
                <w:color w:val="222222"/>
                <w:highlight w:val="white"/>
              </w:rPr>
            </w:pPr>
            <w:r w:rsidDel="00000000" w:rsidR="00000000" w:rsidRPr="00000000">
              <w:rPr>
                <w:rFonts w:ascii="Comic Sans MS" w:cs="Comic Sans MS" w:eastAsia="Comic Sans MS" w:hAnsi="Comic Sans MS"/>
                <w:color w:val="222222"/>
                <w:highlight w:val="white"/>
                <w:rtl w:val="0"/>
              </w:rPr>
              <w:t xml:space="preserve">Effective readers spot important parts of a text and connect them together to build meaning. </w:t>
            </w:r>
          </w:p>
          <w:p w:rsidR="00000000" w:rsidDel="00000000" w:rsidP="00000000" w:rsidRDefault="00000000" w:rsidRPr="00000000" w14:paraId="00000100">
            <w:pPr>
              <w:pageBreakBefore w:val="0"/>
              <w:rPr>
                <w:rFonts w:ascii="Comic Sans MS" w:cs="Comic Sans MS" w:eastAsia="Comic Sans MS" w:hAnsi="Comic Sans MS"/>
                <w:color w:val="222222"/>
                <w:highlight w:val="white"/>
              </w:rPr>
            </w:pPr>
            <w:r w:rsidDel="00000000" w:rsidR="00000000" w:rsidRPr="00000000">
              <w:rPr>
                <w:rFonts w:ascii="Comic Sans MS" w:cs="Comic Sans MS" w:eastAsia="Comic Sans MS" w:hAnsi="Comic Sans MS"/>
                <w:color w:val="222222"/>
                <w:highlight w:val="white"/>
                <w:rtl w:val="0"/>
              </w:rPr>
              <w:t xml:space="preserve">Linking the most important ideas with inferred views and thoughts is synthesis. </w:t>
            </w:r>
          </w:p>
        </w:tc>
      </w:tr>
      <w:tr>
        <w:trPr>
          <w:cantSplit w:val="0"/>
          <w:tblHeader w:val="0"/>
        </w:trPr>
        <w:tc>
          <w:tcPr>
            <w:gridSpan w:val="3"/>
          </w:tcPr>
          <w:p w:rsidR="00000000" w:rsidDel="00000000" w:rsidP="00000000" w:rsidRDefault="00000000" w:rsidRPr="00000000" w14:paraId="00000103">
            <w:pPr>
              <w:pageBreakBefore w:val="0"/>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Question Stems:</w:t>
            </w:r>
          </w:p>
        </w:tc>
      </w:tr>
      <w:tr>
        <w:trPr>
          <w:cantSplit w:val="0"/>
          <w:trHeight w:val="470" w:hRule="atLeast"/>
          <w:tblHeader w:val="0"/>
        </w:trPr>
        <w:tc>
          <w:tcPr>
            <w:shd w:fill="c00000" w:val="clear"/>
          </w:tcPr>
          <w:p w:rsidR="00000000" w:rsidDel="00000000" w:rsidP="00000000" w:rsidRDefault="00000000" w:rsidRPr="00000000" w14:paraId="00000106">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KS1</w:t>
            </w:r>
          </w:p>
        </w:tc>
        <w:tc>
          <w:tcPr>
            <w:shd w:fill="c00000" w:val="clear"/>
          </w:tcPr>
          <w:p w:rsidR="00000000" w:rsidDel="00000000" w:rsidP="00000000" w:rsidRDefault="00000000" w:rsidRPr="00000000" w14:paraId="00000107">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KS2</w:t>
            </w:r>
          </w:p>
        </w:tc>
        <w:tc>
          <w:tcPr>
            <w:shd w:fill="c00000" w:val="clear"/>
          </w:tcPr>
          <w:p w:rsidR="00000000" w:rsidDel="00000000" w:rsidP="00000000" w:rsidRDefault="00000000" w:rsidRPr="00000000" w14:paraId="00000108">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More Able</w:t>
            </w:r>
          </w:p>
        </w:tc>
      </w:tr>
      <w:tr>
        <w:trPr>
          <w:cantSplit w:val="0"/>
          <w:trHeight w:val="470" w:hRule="atLeast"/>
          <w:tblHeader w:val="0"/>
        </w:trPr>
        <w:tc>
          <w:tcPr/>
          <w:p w:rsidR="00000000" w:rsidDel="00000000" w:rsidP="00000000" w:rsidRDefault="00000000" w:rsidRPr="00000000" w14:paraId="00000109">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order the events/ information?</w:t>
            </w:r>
          </w:p>
          <w:p w:rsidR="00000000" w:rsidDel="00000000" w:rsidP="00000000" w:rsidRDefault="00000000" w:rsidRPr="00000000" w14:paraId="0000010A">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(provide statements to be discussed)</w:t>
            </w:r>
          </w:p>
        </w:tc>
        <w:tc>
          <w:tcPr/>
          <w:p w:rsidR="00000000" w:rsidDel="00000000" w:rsidP="00000000" w:rsidRDefault="00000000" w:rsidRPr="00000000" w14:paraId="0000010B">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summarise ________ (event in the text)?</w:t>
            </w:r>
          </w:p>
        </w:tc>
        <w:tc>
          <w:tcPr/>
          <w:p w:rsidR="00000000" w:rsidDel="00000000" w:rsidP="00000000" w:rsidRDefault="00000000" w:rsidRPr="00000000" w14:paraId="0000010C">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summarise the character’s attitude/ the writer’s opinion towards…..</w:t>
            </w:r>
          </w:p>
        </w:tc>
      </w:tr>
      <w:tr>
        <w:trPr>
          <w:cantSplit w:val="0"/>
          <w:trHeight w:val="470" w:hRule="atLeast"/>
          <w:tblHeader w:val="0"/>
        </w:trPr>
        <w:tc>
          <w:tcPr/>
          <w:p w:rsidR="00000000" w:rsidDel="00000000" w:rsidP="00000000" w:rsidRDefault="00000000" w:rsidRPr="00000000" w14:paraId="0000010D">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Which statement is the best description of the whole text?</w:t>
            </w:r>
          </w:p>
        </w:tc>
        <w:tc>
          <w:tcPr/>
          <w:p w:rsidR="00000000" w:rsidDel="00000000" w:rsidP="00000000" w:rsidRDefault="00000000" w:rsidRPr="00000000" w14:paraId="0000010E">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Which of the following would be the most suitable summary for the whole text?</w:t>
            </w:r>
          </w:p>
        </w:tc>
        <w:tc>
          <w:tcPr/>
          <w:p w:rsidR="00000000" w:rsidDel="00000000" w:rsidP="00000000" w:rsidRDefault="00000000" w:rsidRPr="00000000" w14:paraId="0000010F">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Put these summaries in the order they appear in the story/ text. </w:t>
            </w:r>
          </w:p>
        </w:tc>
      </w:tr>
      <w:tr>
        <w:trPr>
          <w:cantSplit w:val="0"/>
          <w:trHeight w:val="470" w:hRule="atLeast"/>
          <w:tblHeader w:val="0"/>
        </w:trPr>
        <w:tc>
          <w:tcPr/>
          <w:p w:rsidR="00000000" w:rsidDel="00000000" w:rsidP="00000000" w:rsidRDefault="00000000" w:rsidRPr="00000000" w14:paraId="00000110">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Which sentence is the best summary for the whole of paragraph/ chapter…</w:t>
            </w:r>
          </w:p>
        </w:tc>
        <w:tc>
          <w:tcPr/>
          <w:p w:rsidR="00000000" w:rsidDel="00000000" w:rsidP="00000000" w:rsidRDefault="00000000" w:rsidRPr="00000000" w14:paraId="00000111">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Which statement is the best summary for the whole of paragraph/ chapter…</w:t>
            </w:r>
          </w:p>
        </w:tc>
        <w:tc>
          <w:tcPr/>
          <w:p w:rsidR="00000000" w:rsidDel="00000000" w:rsidP="00000000" w:rsidRDefault="00000000" w:rsidRPr="00000000" w14:paraId="00000112">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Which statement could you leave out of a summary explaining how the men were rescued? </w:t>
            </w:r>
          </w:p>
        </w:tc>
      </w:tr>
      <w:tr>
        <w:trPr>
          <w:cantSplit w:val="0"/>
          <w:trHeight w:val="470" w:hRule="atLeast"/>
          <w:tblHeader w:val="0"/>
        </w:trPr>
        <w:tc>
          <w:tcPr/>
          <w:p w:rsidR="00000000" w:rsidDel="00000000" w:rsidP="00000000" w:rsidRDefault="00000000" w:rsidRPr="00000000" w14:paraId="00000113">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Which word best describe the setting? </w:t>
            </w:r>
          </w:p>
        </w:tc>
        <w:tc>
          <w:tcPr/>
          <w:p w:rsidR="00000000" w:rsidDel="00000000" w:rsidP="00000000" w:rsidRDefault="00000000" w:rsidRPr="00000000" w14:paraId="00000114">
            <w:pPr>
              <w:pageBreakBefore w:val="0"/>
              <w:shd w:fill="ffffff" w:val="clear"/>
              <w:spacing w:after="6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Which sentence best describes the character/ setting etc?</w:t>
            </w:r>
          </w:p>
        </w:tc>
        <w:tc>
          <w:tcPr/>
          <w:p w:rsidR="00000000" w:rsidDel="00000000" w:rsidP="00000000" w:rsidRDefault="00000000" w:rsidRPr="00000000" w14:paraId="00000115">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Write a short summary of the setting.</w:t>
            </w:r>
          </w:p>
        </w:tc>
      </w:tr>
      <w:tr>
        <w:trPr>
          <w:cantSplit w:val="0"/>
          <w:trHeight w:val="470" w:hRule="atLeast"/>
          <w:tblHeader w:val="0"/>
        </w:trPr>
        <w:tc>
          <w:tcPr/>
          <w:p w:rsidR="00000000" w:rsidDel="00000000" w:rsidP="00000000" w:rsidRDefault="00000000" w:rsidRPr="00000000" w14:paraId="00000116">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Which sentence best describes……?</w:t>
            </w:r>
          </w:p>
        </w:tc>
        <w:tc>
          <w:tcPr/>
          <w:p w:rsidR="00000000" w:rsidDel="00000000" w:rsidP="00000000" w:rsidRDefault="00000000" w:rsidRPr="00000000" w14:paraId="00000117">
            <w:pPr>
              <w:pageBreakBefore w:val="0"/>
              <w:shd w:fill="ffffff" w:val="clear"/>
              <w:spacing w:after="6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Which sentence best describes how David creates his illusions?</w:t>
            </w:r>
          </w:p>
        </w:tc>
        <w:tc>
          <w:tcPr/>
          <w:p w:rsidR="00000000" w:rsidDel="00000000" w:rsidP="00000000" w:rsidRDefault="00000000" w:rsidRPr="00000000" w14:paraId="00000118">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Make a summary of David Copperfield’s most spectacular illusions?</w:t>
            </w:r>
          </w:p>
        </w:tc>
      </w:tr>
      <w:tr>
        <w:trPr>
          <w:cantSplit w:val="0"/>
          <w:trHeight w:val="470" w:hRule="atLeast"/>
          <w:tblHeader w:val="0"/>
        </w:trPr>
        <w:tc>
          <w:tcPr/>
          <w:p w:rsidR="00000000" w:rsidDel="00000000" w:rsidP="00000000" w:rsidRDefault="00000000" w:rsidRPr="00000000" w14:paraId="00000119">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What is the poem about?</w:t>
            </w:r>
          </w:p>
          <w:p w:rsidR="00000000" w:rsidDel="00000000" w:rsidP="00000000" w:rsidRDefault="00000000" w:rsidRPr="00000000" w14:paraId="0000011A">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(provide statements)</w:t>
            </w:r>
          </w:p>
        </w:tc>
        <w:tc>
          <w:tcPr/>
          <w:p w:rsidR="00000000" w:rsidDel="00000000" w:rsidP="00000000" w:rsidRDefault="00000000" w:rsidRPr="00000000" w14:paraId="0000011B">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What is the main message of the poem?</w:t>
            </w:r>
          </w:p>
          <w:p w:rsidR="00000000" w:rsidDel="00000000" w:rsidP="00000000" w:rsidRDefault="00000000" w:rsidRPr="00000000" w14:paraId="0000011C">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(provide statements)</w:t>
            </w:r>
          </w:p>
        </w:tc>
        <w:tc>
          <w:tcPr/>
          <w:p w:rsidR="00000000" w:rsidDel="00000000" w:rsidP="00000000" w:rsidRDefault="00000000" w:rsidRPr="00000000" w14:paraId="0000011D">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What do you consider the main message of the poem to be? </w:t>
            </w:r>
          </w:p>
        </w:tc>
      </w:tr>
      <w:tr>
        <w:trPr>
          <w:cantSplit w:val="0"/>
          <w:trHeight w:val="470" w:hRule="atLeast"/>
          <w:tblHeader w:val="0"/>
        </w:trPr>
        <w:tc>
          <w:tcPr/>
          <w:p w:rsidR="00000000" w:rsidDel="00000000" w:rsidP="00000000" w:rsidRDefault="00000000" w:rsidRPr="00000000" w14:paraId="0000011E">
            <w:pPr>
              <w:pageBreakBefore w:val="0"/>
              <w:rPr>
                <w:rFonts w:ascii="Comic Sans MS" w:cs="Comic Sans MS" w:eastAsia="Comic Sans MS" w:hAnsi="Comic Sans MS"/>
                <w:sz w:val="20"/>
                <w:szCs w:val="20"/>
              </w:rPr>
            </w:pPr>
            <w:r w:rsidDel="00000000" w:rsidR="00000000" w:rsidRPr="00000000">
              <w:rPr>
                <w:rtl w:val="0"/>
              </w:rPr>
            </w:r>
          </w:p>
        </w:tc>
        <w:tc>
          <w:tcPr/>
          <w:p w:rsidR="00000000" w:rsidDel="00000000" w:rsidP="00000000" w:rsidRDefault="00000000" w:rsidRPr="00000000" w14:paraId="0000011F">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Summarise what Andrew Bell says under the subheading ‘ Clashes at public meeting’.</w:t>
            </w:r>
          </w:p>
        </w:tc>
        <w:tc>
          <w:tcPr/>
          <w:p w:rsidR="00000000" w:rsidDel="00000000" w:rsidP="00000000" w:rsidRDefault="00000000" w:rsidRPr="00000000" w14:paraId="00000120">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Write one sentence that summarises his thoughts.</w:t>
            </w:r>
          </w:p>
        </w:tc>
      </w:tr>
      <w:tr>
        <w:trPr>
          <w:cantSplit w:val="0"/>
          <w:trHeight w:val="470" w:hRule="atLeast"/>
          <w:tblHeader w:val="0"/>
        </w:trPr>
        <w:tc>
          <w:tcPr/>
          <w:p w:rsidR="00000000" w:rsidDel="00000000" w:rsidP="00000000" w:rsidRDefault="00000000" w:rsidRPr="00000000" w14:paraId="00000121">
            <w:pPr>
              <w:pageBreakBefore w:val="0"/>
              <w:rPr>
                <w:rFonts w:ascii="Comic Sans MS" w:cs="Comic Sans MS" w:eastAsia="Comic Sans MS" w:hAnsi="Comic Sans MS"/>
                <w:sz w:val="20"/>
                <w:szCs w:val="20"/>
              </w:rPr>
            </w:pPr>
            <w:r w:rsidDel="00000000" w:rsidR="00000000" w:rsidRPr="00000000">
              <w:rPr>
                <w:rtl w:val="0"/>
              </w:rPr>
            </w:r>
          </w:p>
        </w:tc>
        <w:tc>
          <w:tcPr/>
          <w:p w:rsidR="00000000" w:rsidDel="00000000" w:rsidP="00000000" w:rsidRDefault="00000000" w:rsidRPr="00000000" w14:paraId="00000122">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How can the section ‘Traditional Escapes’ be summarised?</w:t>
            </w:r>
          </w:p>
          <w:p w:rsidR="00000000" w:rsidDel="00000000" w:rsidP="00000000" w:rsidRDefault="00000000" w:rsidRPr="00000000" w14:paraId="00000123">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(provide statements)</w:t>
            </w:r>
          </w:p>
        </w:tc>
        <w:tc>
          <w:tcPr/>
          <w:p w:rsidR="00000000" w:rsidDel="00000000" w:rsidP="00000000" w:rsidRDefault="00000000" w:rsidRPr="00000000" w14:paraId="00000124">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How can the section ‘Traditional Escapes’ be summarised?</w:t>
            </w:r>
          </w:p>
          <w:p w:rsidR="00000000" w:rsidDel="00000000" w:rsidP="00000000" w:rsidRDefault="00000000" w:rsidRPr="00000000" w14:paraId="00000125">
            <w:pPr>
              <w:pageBreakBefore w:val="0"/>
              <w:rPr>
                <w:rFonts w:ascii="Comic Sans MS" w:cs="Comic Sans MS" w:eastAsia="Comic Sans MS" w:hAnsi="Comic Sans MS"/>
                <w:sz w:val="20"/>
                <w:szCs w:val="20"/>
              </w:rPr>
            </w:pPr>
            <w:r w:rsidDel="00000000" w:rsidR="00000000" w:rsidRPr="00000000">
              <w:rPr>
                <w:rtl w:val="0"/>
              </w:rPr>
            </w:r>
          </w:p>
        </w:tc>
      </w:tr>
      <w:tr>
        <w:trPr>
          <w:cantSplit w:val="0"/>
          <w:trHeight w:val="470" w:hRule="atLeast"/>
          <w:tblHeader w:val="0"/>
        </w:trPr>
        <w:tc>
          <w:tcPr/>
          <w:p w:rsidR="00000000" w:rsidDel="00000000" w:rsidP="00000000" w:rsidRDefault="00000000" w:rsidRPr="00000000" w14:paraId="00000126">
            <w:pPr>
              <w:pageBreakBefore w:val="0"/>
              <w:rPr>
                <w:rFonts w:ascii="Comic Sans MS" w:cs="Comic Sans MS" w:eastAsia="Comic Sans MS" w:hAnsi="Comic Sans MS"/>
                <w:sz w:val="20"/>
                <w:szCs w:val="20"/>
              </w:rPr>
            </w:pPr>
            <w:r w:rsidDel="00000000" w:rsidR="00000000" w:rsidRPr="00000000">
              <w:rPr>
                <w:rtl w:val="0"/>
              </w:rPr>
            </w:r>
          </w:p>
        </w:tc>
        <w:tc>
          <w:tcPr/>
          <w:p w:rsidR="00000000" w:rsidDel="00000000" w:rsidP="00000000" w:rsidRDefault="00000000" w:rsidRPr="00000000" w14:paraId="00000127">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Which of these sentences is the main idea?</w:t>
            </w:r>
          </w:p>
        </w:tc>
        <w:tc>
          <w:tcPr/>
          <w:p w:rsidR="00000000" w:rsidDel="00000000" w:rsidP="00000000" w:rsidRDefault="00000000" w:rsidRPr="00000000" w14:paraId="00000128">
            <w:pPr>
              <w:pageBreakBefore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Read from……..What is the main idea of section? </w:t>
            </w:r>
          </w:p>
        </w:tc>
      </w:tr>
    </w:tbl>
    <w:p w:rsidR="00000000" w:rsidDel="00000000" w:rsidP="00000000" w:rsidRDefault="00000000" w:rsidRPr="00000000" w14:paraId="00000129">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2A">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Further ideas:</w:t>
      </w:r>
      <w:r w:rsidDel="00000000" w:rsidR="00000000" w:rsidRPr="00000000">
        <w:drawing>
          <wp:anchor allowOverlap="1" behindDoc="0" distB="0" distT="0" distL="114300" distR="114300" hidden="0" layoutInCell="1" locked="0" relativeHeight="0" simplePos="0">
            <wp:simplePos x="0" y="0"/>
            <wp:positionH relativeFrom="column">
              <wp:posOffset>3190875</wp:posOffset>
            </wp:positionH>
            <wp:positionV relativeFrom="paragraph">
              <wp:posOffset>302260</wp:posOffset>
            </wp:positionV>
            <wp:extent cx="3009900" cy="2219325"/>
            <wp:effectExtent b="0" l="0" r="0" t="0"/>
            <wp:wrapNone/>
            <wp:docPr id="5133" name="image5.png"/>
            <a:graphic>
              <a:graphicData uri="http://schemas.openxmlformats.org/drawingml/2006/picture">
                <pic:pic>
                  <pic:nvPicPr>
                    <pic:cNvPr id="0" name="image5.png"/>
                    <pic:cNvPicPr preferRelativeResize="0"/>
                  </pic:nvPicPr>
                  <pic:blipFill>
                    <a:blip r:embed="rId11"/>
                    <a:srcRect b="19042" l="34455" r="14903" t="14538"/>
                    <a:stretch>
                      <a:fillRect/>
                    </a:stretch>
                  </pic:blipFill>
                  <pic:spPr>
                    <a:xfrm>
                      <a:off x="0" y="0"/>
                      <a:ext cx="3009900" cy="2219325"/>
                    </a:xfrm>
                    <a:prstGeom prst="rect"/>
                    <a:ln/>
                  </pic:spPr>
                </pic:pic>
              </a:graphicData>
            </a:graphic>
          </wp:anchor>
        </w:drawing>
      </w:r>
    </w:p>
    <w:p w:rsidR="00000000" w:rsidDel="00000000" w:rsidP="00000000" w:rsidRDefault="00000000" w:rsidRPr="00000000" w14:paraId="0000012B">
      <w:pPr>
        <w:pageBreakBefore w:val="0"/>
        <w:rPr/>
      </w:pPr>
      <w:r w:rsidDel="00000000" w:rsidR="00000000" w:rsidRPr="00000000">
        <w:rPr/>
        <w:drawing>
          <wp:inline distB="0" distT="0" distL="0" distR="0">
            <wp:extent cx="2667000" cy="2105025"/>
            <wp:effectExtent b="0" l="0" r="0" t="0"/>
            <wp:docPr id="5134" name="image11.png"/>
            <a:graphic>
              <a:graphicData uri="http://schemas.openxmlformats.org/drawingml/2006/picture">
                <pic:pic>
                  <pic:nvPicPr>
                    <pic:cNvPr id="0" name="image11.png"/>
                    <pic:cNvPicPr preferRelativeResize="0"/>
                  </pic:nvPicPr>
                  <pic:blipFill>
                    <a:blip r:embed="rId12"/>
                    <a:srcRect b="21893" l="35737" r="19391" t="15107"/>
                    <a:stretch>
                      <a:fillRect/>
                    </a:stretch>
                  </pic:blipFill>
                  <pic:spPr>
                    <a:xfrm>
                      <a:off x="0" y="0"/>
                      <a:ext cx="2667000" cy="21050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2C">
      <w:pPr>
        <w:pageBreakBefore w:val="0"/>
        <w:rPr/>
      </w:pPr>
      <w:r w:rsidDel="00000000" w:rsidR="00000000" w:rsidRPr="00000000">
        <w:rPr>
          <w:rtl w:val="0"/>
        </w:rPr>
      </w:r>
    </w:p>
    <w:p w:rsidR="00000000" w:rsidDel="00000000" w:rsidP="00000000" w:rsidRDefault="00000000" w:rsidRPr="00000000" w14:paraId="0000012D">
      <w:pPr>
        <w:pageBreakBefore w:val="0"/>
        <w:rPr/>
      </w:pPr>
      <w:r w:rsidDel="00000000" w:rsidR="00000000" w:rsidRPr="00000000">
        <w:rPr>
          <w:rtl w:val="0"/>
        </w:rPr>
      </w:r>
    </w:p>
    <w:p w:rsidR="00000000" w:rsidDel="00000000" w:rsidP="00000000" w:rsidRDefault="00000000" w:rsidRPr="00000000" w14:paraId="0000012E">
      <w:pPr>
        <w:pageBreakBefore w:val="0"/>
        <w:rPr/>
      </w:pPr>
      <w:r w:rsidDel="00000000" w:rsidR="00000000" w:rsidRPr="00000000">
        <w:rPr>
          <w:rtl w:val="0"/>
        </w:rPr>
      </w:r>
    </w:p>
    <w:p w:rsidR="00000000" w:rsidDel="00000000" w:rsidP="00000000" w:rsidRDefault="00000000" w:rsidRPr="00000000" w14:paraId="0000012F">
      <w:pPr>
        <w:pageBreakBefore w:val="0"/>
        <w:rPr/>
      </w:pPr>
      <w:r w:rsidDel="00000000" w:rsidR="00000000" w:rsidRPr="00000000">
        <w:rPr>
          <w:rtl w:val="0"/>
        </w:rPr>
        <w:t xml:space="preserve"> </w:t>
      </w:r>
      <w:r w:rsidDel="00000000" w:rsidR="00000000" w:rsidRPr="00000000">
        <w:rPr/>
        <w:drawing>
          <wp:inline distB="0" distT="0" distL="0" distR="0">
            <wp:extent cx="3360965" cy="3521777"/>
            <wp:effectExtent b="0" l="0" r="0" t="0"/>
            <wp:docPr descr="B761C49" id="5138" name="image13.jpg"/>
            <a:graphic>
              <a:graphicData uri="http://schemas.openxmlformats.org/drawingml/2006/picture">
                <pic:pic>
                  <pic:nvPicPr>
                    <pic:cNvPr descr="B761C49" id="0" name="image13.jpg"/>
                    <pic:cNvPicPr preferRelativeResize="0"/>
                  </pic:nvPicPr>
                  <pic:blipFill>
                    <a:blip r:embed="rId13"/>
                    <a:srcRect b="35858" l="0" r="0" t="0"/>
                    <a:stretch>
                      <a:fillRect/>
                    </a:stretch>
                  </pic:blipFill>
                  <pic:spPr>
                    <a:xfrm>
                      <a:off x="0" y="0"/>
                      <a:ext cx="3360965" cy="3521777"/>
                    </a:xfrm>
                    <a:prstGeom prst="rect"/>
                    <a:ln/>
                  </pic:spPr>
                </pic:pic>
              </a:graphicData>
            </a:graphic>
          </wp:inline>
        </w:drawing>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2275840</wp:posOffset>
            </wp:positionH>
            <wp:positionV relativeFrom="paragraph">
              <wp:posOffset>1742440</wp:posOffset>
            </wp:positionV>
            <wp:extent cx="1925955" cy="6398260"/>
            <wp:effectExtent b="0" l="0" r="0" t="0"/>
            <wp:wrapNone/>
            <wp:docPr descr="C787B1A5" id="5135" name="image15.jpg"/>
            <a:graphic>
              <a:graphicData uri="http://schemas.openxmlformats.org/drawingml/2006/picture">
                <pic:pic>
                  <pic:nvPicPr>
                    <pic:cNvPr descr="C787B1A5" id="0" name="image15.jpg"/>
                    <pic:cNvPicPr preferRelativeResize="0"/>
                  </pic:nvPicPr>
                  <pic:blipFill>
                    <a:blip r:embed="rId14"/>
                    <a:srcRect b="5805" l="0" r="44171" t="0"/>
                    <a:stretch>
                      <a:fillRect/>
                    </a:stretch>
                  </pic:blipFill>
                  <pic:spPr>
                    <a:xfrm rot="5400000">
                      <a:off x="0" y="0"/>
                      <a:ext cx="1925955" cy="63982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438785</wp:posOffset>
            </wp:positionH>
            <wp:positionV relativeFrom="paragraph">
              <wp:posOffset>5604510</wp:posOffset>
            </wp:positionV>
            <wp:extent cx="2269490" cy="3606165"/>
            <wp:effectExtent b="0" l="0" r="0" t="0"/>
            <wp:wrapNone/>
            <wp:docPr descr="C2344E3F" id="5132" name="image14.jpg"/>
            <a:graphic>
              <a:graphicData uri="http://schemas.openxmlformats.org/drawingml/2006/picture">
                <pic:pic>
                  <pic:nvPicPr>
                    <pic:cNvPr descr="C2344E3F" id="0" name="image14.jpg"/>
                    <pic:cNvPicPr preferRelativeResize="0"/>
                  </pic:nvPicPr>
                  <pic:blipFill>
                    <a:blip r:embed="rId15"/>
                    <a:srcRect b="3367" l="0" r="14079" t="0"/>
                    <a:stretch>
                      <a:fillRect/>
                    </a:stretch>
                  </pic:blipFill>
                  <pic:spPr>
                    <a:xfrm rot="5400000">
                      <a:off x="0" y="0"/>
                      <a:ext cx="2269490" cy="36061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4246880</wp:posOffset>
            </wp:positionH>
            <wp:positionV relativeFrom="paragraph">
              <wp:posOffset>5894705</wp:posOffset>
            </wp:positionV>
            <wp:extent cx="2110105" cy="2853055"/>
            <wp:effectExtent b="0" l="0" r="0" t="0"/>
            <wp:wrapNone/>
            <wp:docPr descr="676585B6" id="5131" name="image3.jpg"/>
            <a:graphic>
              <a:graphicData uri="http://schemas.openxmlformats.org/drawingml/2006/picture">
                <pic:pic>
                  <pic:nvPicPr>
                    <pic:cNvPr descr="676585B6" id="0" name="image3.jpg"/>
                    <pic:cNvPicPr preferRelativeResize="0"/>
                  </pic:nvPicPr>
                  <pic:blipFill>
                    <a:blip r:embed="rId16"/>
                    <a:srcRect b="4356" l="0" r="0" t="0"/>
                    <a:stretch>
                      <a:fillRect/>
                    </a:stretch>
                  </pic:blipFill>
                  <pic:spPr>
                    <a:xfrm rot="5400000">
                      <a:off x="0" y="0"/>
                      <a:ext cx="2110105" cy="28530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3568967</wp:posOffset>
            </wp:positionH>
            <wp:positionV relativeFrom="paragraph">
              <wp:posOffset>-104807</wp:posOffset>
            </wp:positionV>
            <wp:extent cx="2871537" cy="3770311"/>
            <wp:effectExtent b="0" l="0" r="0" t="0"/>
            <wp:wrapNone/>
            <wp:docPr descr="57FC1334" id="5141" name="image18.jpg"/>
            <a:graphic>
              <a:graphicData uri="http://schemas.openxmlformats.org/drawingml/2006/picture">
                <pic:pic>
                  <pic:nvPicPr>
                    <pic:cNvPr descr="57FC1334" id="0" name="image18.jpg"/>
                    <pic:cNvPicPr preferRelativeResize="0"/>
                  </pic:nvPicPr>
                  <pic:blipFill>
                    <a:blip r:embed="rId17"/>
                    <a:srcRect b="2418" l="0" r="0" t="4634"/>
                    <a:stretch>
                      <a:fillRect/>
                    </a:stretch>
                  </pic:blipFill>
                  <pic:spPr>
                    <a:xfrm rot="10800000">
                      <a:off x="0" y="0"/>
                      <a:ext cx="2871537" cy="3770311"/>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5511800</wp:posOffset>
                </wp:positionH>
                <wp:positionV relativeFrom="paragraph">
                  <wp:posOffset>-203199</wp:posOffset>
                </wp:positionV>
                <wp:extent cx="1167765" cy="301625"/>
                <wp:effectExtent b="0" l="0" r="0" t="0"/>
                <wp:wrapNone/>
                <wp:docPr id="5129" name=""/>
                <a:graphic>
                  <a:graphicData uri="http://schemas.microsoft.com/office/word/2010/wordprocessingShape">
                    <wps:wsp>
                      <wps:cNvSpPr/>
                      <wps:cNvPr id="8" name="Shape 8"/>
                      <wps:spPr>
                        <a:xfrm>
                          <a:off x="4768468" y="3635538"/>
                          <a:ext cx="1155065" cy="28892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Cause and Effect</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5511800</wp:posOffset>
                </wp:positionH>
                <wp:positionV relativeFrom="paragraph">
                  <wp:posOffset>-203199</wp:posOffset>
                </wp:positionV>
                <wp:extent cx="1167765" cy="301625"/>
                <wp:effectExtent b="0" l="0" r="0" t="0"/>
                <wp:wrapNone/>
                <wp:docPr id="5129"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1167765" cy="301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-203199</wp:posOffset>
                </wp:positionV>
                <wp:extent cx="1167765" cy="301625"/>
                <wp:effectExtent b="0" l="0" r="0" t="0"/>
                <wp:wrapNone/>
                <wp:docPr id="5128" name=""/>
                <a:graphic>
                  <a:graphicData uri="http://schemas.microsoft.com/office/word/2010/wordprocessingShape">
                    <wps:wsp>
                      <wps:cNvSpPr/>
                      <wps:cNvPr id="7" name="Shape 7"/>
                      <wps:spPr>
                        <a:xfrm>
                          <a:off x="4768468" y="3635538"/>
                          <a:ext cx="1155065" cy="28892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Description Text</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-203199</wp:posOffset>
                </wp:positionV>
                <wp:extent cx="1167765" cy="301625"/>
                <wp:effectExtent b="0" l="0" r="0" t="0"/>
                <wp:wrapNone/>
                <wp:docPr id="5128" name="image16.png"/>
                <a:graphic>
                  <a:graphicData uri="http://schemas.openxmlformats.org/drawingml/2006/picture">
                    <pic:pic>
                      <pic:nvPicPr>
                        <pic:cNvPr id="0" name="image16.png"/>
                        <pic:cNvPicPr preferRelativeResize="0"/>
                      </pic:nvPicPr>
                      <pic:blipFill>
                        <a:blip r:embed="rId19"/>
                        <a:srcRect/>
                        <a:stretch>
                          <a:fillRect/>
                        </a:stretch>
                      </pic:blipFill>
                      <pic:spPr>
                        <a:xfrm>
                          <a:off x="0" y="0"/>
                          <a:ext cx="1167765" cy="301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3898900</wp:posOffset>
                </wp:positionV>
                <wp:extent cx="1167765" cy="301625"/>
                <wp:effectExtent b="0" l="0" r="0" t="0"/>
                <wp:wrapNone/>
                <wp:docPr id="5126" name=""/>
                <a:graphic>
                  <a:graphicData uri="http://schemas.microsoft.com/office/word/2010/wordprocessingShape">
                    <wps:wsp>
                      <wps:cNvSpPr/>
                      <wps:cNvPr id="5" name="Shape 5"/>
                      <wps:spPr>
                        <a:xfrm>
                          <a:off x="4768468" y="3635538"/>
                          <a:ext cx="1155065" cy="28892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Sequence Text</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3898900</wp:posOffset>
                </wp:positionV>
                <wp:extent cx="1167765" cy="301625"/>
                <wp:effectExtent b="0" l="0" r="0" t="0"/>
                <wp:wrapNone/>
                <wp:docPr id="5126"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1167765" cy="301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5943600</wp:posOffset>
                </wp:positionV>
                <wp:extent cx="1720850" cy="301625"/>
                <wp:effectExtent b="0" l="0" r="0" t="0"/>
                <wp:wrapNone/>
                <wp:docPr id="5125" name=""/>
                <a:graphic>
                  <a:graphicData uri="http://schemas.microsoft.com/office/word/2010/wordprocessingShape">
                    <wps:wsp>
                      <wps:cNvSpPr/>
                      <wps:cNvPr id="4" name="Shape 4"/>
                      <wps:spPr>
                        <a:xfrm>
                          <a:off x="4491925" y="3635538"/>
                          <a:ext cx="1708150" cy="28892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Compare and Contrast</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5943600</wp:posOffset>
                </wp:positionV>
                <wp:extent cx="1720850" cy="301625"/>
                <wp:effectExtent b="0" l="0" r="0" t="0"/>
                <wp:wrapNone/>
                <wp:docPr id="5125" name="image9.png"/>
                <a:graphic>
                  <a:graphicData uri="http://schemas.openxmlformats.org/drawingml/2006/picture">
                    <pic:pic>
                      <pic:nvPicPr>
                        <pic:cNvPr id="0" name="image9.png"/>
                        <pic:cNvPicPr preferRelativeResize="0"/>
                      </pic:nvPicPr>
                      <pic:blipFill>
                        <a:blip r:embed="rId21"/>
                        <a:srcRect/>
                        <a:stretch>
                          <a:fillRect/>
                        </a:stretch>
                      </pic:blipFill>
                      <pic:spPr>
                        <a:xfrm>
                          <a:off x="0" y="0"/>
                          <a:ext cx="1720850" cy="301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5295900</wp:posOffset>
                </wp:positionH>
                <wp:positionV relativeFrom="paragraph">
                  <wp:posOffset>5740400</wp:posOffset>
                </wp:positionV>
                <wp:extent cx="1504950" cy="301625"/>
                <wp:effectExtent b="0" l="0" r="0" t="0"/>
                <wp:wrapNone/>
                <wp:docPr id="5124" name=""/>
                <a:graphic>
                  <a:graphicData uri="http://schemas.microsoft.com/office/word/2010/wordprocessingShape">
                    <wps:wsp>
                      <wps:cNvSpPr/>
                      <wps:cNvPr id="3" name="Shape 3"/>
                      <wps:spPr>
                        <a:xfrm>
                          <a:off x="4599875" y="3635538"/>
                          <a:ext cx="1492250" cy="28892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Problems and solution</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5295900</wp:posOffset>
                </wp:positionH>
                <wp:positionV relativeFrom="paragraph">
                  <wp:posOffset>5740400</wp:posOffset>
                </wp:positionV>
                <wp:extent cx="1504950" cy="301625"/>
                <wp:effectExtent b="0" l="0" r="0" t="0"/>
                <wp:wrapNone/>
                <wp:docPr id="5124"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1504950" cy="301625"/>
                        </a:xfrm>
                        <a:prstGeom prst="rect"/>
                        <a:ln/>
                      </pic:spPr>
                    </pic:pic>
                  </a:graphicData>
                </a:graphic>
              </wp:anchor>
            </w:drawing>
          </mc:Fallback>
        </mc:AlternateContent>
      </w:r>
    </w:p>
    <w:p w:rsidR="00000000" w:rsidDel="00000000" w:rsidP="00000000" w:rsidRDefault="00000000" w:rsidRPr="00000000" w14:paraId="00000130">
      <w:pPr>
        <w:pageBreakBefore w:val="0"/>
        <w:rPr/>
      </w:pPr>
      <w:r w:rsidDel="00000000" w:rsidR="00000000" w:rsidRPr="00000000">
        <w:rPr>
          <w:rtl w:val="0"/>
        </w:rPr>
      </w:r>
    </w:p>
    <w:p w:rsidR="00000000" w:rsidDel="00000000" w:rsidP="00000000" w:rsidRDefault="00000000" w:rsidRPr="00000000" w14:paraId="00000131">
      <w:pPr>
        <w:pageBreakBefore w:val="0"/>
        <w:rPr/>
      </w:pPr>
      <w:r w:rsidDel="00000000" w:rsidR="00000000" w:rsidRPr="00000000">
        <w:rPr>
          <w:rtl w:val="0"/>
        </w:rPr>
      </w:r>
    </w:p>
    <w:p w:rsidR="00000000" w:rsidDel="00000000" w:rsidP="00000000" w:rsidRDefault="00000000" w:rsidRPr="00000000" w14:paraId="00000132">
      <w:pPr>
        <w:pageBreakBefore w:val="0"/>
        <w:rPr/>
      </w:pPr>
      <w:r w:rsidDel="00000000" w:rsidR="00000000" w:rsidRPr="00000000">
        <w:rPr>
          <w:rtl w:val="0"/>
        </w:rPr>
      </w:r>
    </w:p>
    <w:p w:rsidR="00000000" w:rsidDel="00000000" w:rsidP="00000000" w:rsidRDefault="00000000" w:rsidRPr="00000000" w14:paraId="00000133">
      <w:pPr>
        <w:pageBreakBefore w:val="0"/>
        <w:rPr/>
      </w:pPr>
      <w:r w:rsidDel="00000000" w:rsidR="00000000" w:rsidRPr="00000000">
        <w:rPr>
          <w:rtl w:val="0"/>
        </w:rPr>
      </w:r>
    </w:p>
    <w:p w:rsidR="00000000" w:rsidDel="00000000" w:rsidP="00000000" w:rsidRDefault="00000000" w:rsidRPr="00000000" w14:paraId="00000134">
      <w:pPr>
        <w:pageBreakBefore w:val="0"/>
        <w:rPr/>
      </w:pPr>
      <w:r w:rsidDel="00000000" w:rsidR="00000000" w:rsidRPr="00000000">
        <w:rPr>
          <w:rtl w:val="0"/>
        </w:rPr>
      </w:r>
    </w:p>
    <w:p w:rsidR="00000000" w:rsidDel="00000000" w:rsidP="00000000" w:rsidRDefault="00000000" w:rsidRPr="00000000" w14:paraId="00000135">
      <w:pPr>
        <w:pageBreakBefore w:val="0"/>
        <w:rPr/>
      </w:pPr>
      <w:r w:rsidDel="00000000" w:rsidR="00000000" w:rsidRPr="00000000">
        <w:rPr>
          <w:rtl w:val="0"/>
        </w:rPr>
      </w:r>
    </w:p>
    <w:p w:rsidR="00000000" w:rsidDel="00000000" w:rsidP="00000000" w:rsidRDefault="00000000" w:rsidRPr="00000000" w14:paraId="00000136">
      <w:pPr>
        <w:pageBreakBefore w:val="0"/>
        <w:rPr/>
      </w:pPr>
      <w:r w:rsidDel="00000000" w:rsidR="00000000" w:rsidRPr="00000000">
        <w:rPr>
          <w:rtl w:val="0"/>
        </w:rPr>
      </w:r>
    </w:p>
    <w:p w:rsidR="00000000" w:rsidDel="00000000" w:rsidP="00000000" w:rsidRDefault="00000000" w:rsidRPr="00000000" w14:paraId="00000137">
      <w:pPr>
        <w:pageBreakBefore w:val="0"/>
        <w:rPr/>
      </w:pPr>
      <w:r w:rsidDel="00000000" w:rsidR="00000000" w:rsidRPr="00000000">
        <w:rPr>
          <w:rtl w:val="0"/>
        </w:rPr>
      </w:r>
    </w:p>
    <w:p w:rsidR="00000000" w:rsidDel="00000000" w:rsidP="00000000" w:rsidRDefault="00000000" w:rsidRPr="00000000" w14:paraId="00000138">
      <w:pPr>
        <w:pageBreakBefore w:val="0"/>
        <w:rPr/>
      </w:pPr>
      <w:r w:rsidDel="00000000" w:rsidR="00000000" w:rsidRPr="00000000">
        <w:rPr>
          <w:rtl w:val="0"/>
        </w:rPr>
      </w:r>
    </w:p>
    <w:p w:rsidR="00000000" w:rsidDel="00000000" w:rsidP="00000000" w:rsidRDefault="00000000" w:rsidRPr="00000000" w14:paraId="00000139">
      <w:pPr>
        <w:pageBreakBefore w:val="0"/>
        <w:rPr/>
      </w:pPr>
      <w:r w:rsidDel="00000000" w:rsidR="00000000" w:rsidRPr="00000000">
        <w:rPr>
          <w:rtl w:val="0"/>
        </w:rPr>
      </w:r>
    </w:p>
    <w:p w:rsidR="00000000" w:rsidDel="00000000" w:rsidP="00000000" w:rsidRDefault="00000000" w:rsidRPr="00000000" w14:paraId="0000013A">
      <w:pPr>
        <w:pageBreakBefore w:val="0"/>
        <w:rPr/>
      </w:pPr>
      <w:r w:rsidDel="00000000" w:rsidR="00000000" w:rsidRPr="00000000">
        <w:rPr>
          <w:rtl w:val="0"/>
        </w:rPr>
      </w:r>
    </w:p>
    <w:p w:rsidR="00000000" w:rsidDel="00000000" w:rsidP="00000000" w:rsidRDefault="00000000" w:rsidRPr="00000000" w14:paraId="0000013B">
      <w:pPr>
        <w:pageBreakBefore w:val="0"/>
        <w:rPr/>
      </w:pPr>
      <w:r w:rsidDel="00000000" w:rsidR="00000000" w:rsidRPr="00000000">
        <w:rPr>
          <w:rtl w:val="0"/>
        </w:rPr>
      </w:r>
    </w:p>
    <w:p w:rsidR="00000000" w:rsidDel="00000000" w:rsidP="00000000" w:rsidRDefault="00000000" w:rsidRPr="00000000" w14:paraId="0000013C">
      <w:pPr>
        <w:pageBreakBefore w:val="0"/>
        <w:rPr/>
      </w:pPr>
      <w:r w:rsidDel="00000000" w:rsidR="00000000" w:rsidRPr="00000000">
        <w:rPr>
          <w:rtl w:val="0"/>
        </w:rPr>
      </w:r>
    </w:p>
    <w:p w:rsidR="00000000" w:rsidDel="00000000" w:rsidP="00000000" w:rsidRDefault="00000000" w:rsidRPr="00000000" w14:paraId="0000013D">
      <w:pPr>
        <w:pageBreakBefore w:val="0"/>
        <w:rPr/>
      </w:pPr>
      <w:r w:rsidDel="00000000" w:rsidR="00000000" w:rsidRPr="00000000">
        <w:rPr>
          <w:rtl w:val="0"/>
        </w:rPr>
      </w:r>
    </w:p>
    <w:p w:rsidR="00000000" w:rsidDel="00000000" w:rsidP="00000000" w:rsidRDefault="00000000" w:rsidRPr="00000000" w14:paraId="0000013E">
      <w:pPr>
        <w:pageBreakBefore w:val="0"/>
        <w:rPr/>
      </w:pPr>
      <w:r w:rsidDel="00000000" w:rsidR="00000000" w:rsidRPr="00000000">
        <w:rPr>
          <w:rtl w:val="0"/>
        </w:rPr>
      </w:r>
    </w:p>
    <w:p w:rsidR="00000000" w:rsidDel="00000000" w:rsidP="00000000" w:rsidRDefault="00000000" w:rsidRPr="00000000" w14:paraId="0000013F">
      <w:pPr>
        <w:pageBreakBefore w:val="0"/>
        <w:rPr/>
      </w:pPr>
      <w:r w:rsidDel="00000000" w:rsidR="00000000" w:rsidRPr="00000000">
        <w:rPr>
          <w:rtl w:val="0"/>
        </w:rPr>
      </w:r>
    </w:p>
    <w:p w:rsidR="00000000" w:rsidDel="00000000" w:rsidP="00000000" w:rsidRDefault="00000000" w:rsidRPr="00000000" w14:paraId="00000140">
      <w:pPr>
        <w:pageBreakBefore w:val="0"/>
        <w:rPr/>
      </w:pPr>
      <w:r w:rsidDel="00000000" w:rsidR="00000000" w:rsidRPr="00000000">
        <w:rPr>
          <w:rtl w:val="0"/>
        </w:rPr>
      </w:r>
    </w:p>
    <w:p w:rsidR="00000000" w:rsidDel="00000000" w:rsidP="00000000" w:rsidRDefault="00000000" w:rsidRPr="00000000" w14:paraId="00000141">
      <w:pPr>
        <w:pageBreakBefore w:val="0"/>
        <w:rPr/>
      </w:pPr>
      <w:r w:rsidDel="00000000" w:rsidR="00000000" w:rsidRPr="00000000">
        <w:rPr>
          <w:rtl w:val="0"/>
        </w:rPr>
      </w:r>
    </w:p>
    <w:p w:rsidR="00000000" w:rsidDel="00000000" w:rsidP="00000000" w:rsidRDefault="00000000" w:rsidRPr="00000000" w14:paraId="00000142">
      <w:pPr>
        <w:pageBreakBefore w:val="0"/>
        <w:rPr/>
      </w:pPr>
      <w:r w:rsidDel="00000000" w:rsidR="00000000" w:rsidRPr="00000000">
        <w:rPr>
          <w:rtl w:val="0"/>
        </w:rPr>
      </w:r>
    </w:p>
    <w:p w:rsidR="00000000" w:rsidDel="00000000" w:rsidP="00000000" w:rsidRDefault="00000000" w:rsidRPr="00000000" w14:paraId="00000143">
      <w:pPr>
        <w:pageBreakBefore w:val="0"/>
        <w:jc w:val="center"/>
        <w:rPr>
          <w:rFonts w:ascii="Comic Sans MS" w:cs="Comic Sans MS" w:eastAsia="Comic Sans MS" w:hAnsi="Comic Sans MS"/>
        </w:rPr>
      </w:pPr>
      <w:r w:rsidDel="00000000" w:rsidR="00000000" w:rsidRPr="00000000">
        <w:rPr/>
        <w:drawing>
          <wp:inline distB="0" distT="0" distL="0" distR="0">
            <wp:extent cx="3740802" cy="2638378"/>
            <wp:effectExtent b="0" l="0" r="0" t="0"/>
            <wp:docPr id="5139" name="image7.png"/>
            <a:graphic>
              <a:graphicData uri="http://schemas.openxmlformats.org/drawingml/2006/picture">
                <pic:pic>
                  <pic:nvPicPr>
                    <pic:cNvPr id="0" name="image7.png"/>
                    <pic:cNvPicPr preferRelativeResize="0"/>
                  </pic:nvPicPr>
                  <pic:blipFill>
                    <a:blip r:embed="rId23"/>
                    <a:srcRect b="28276" l="39934" r="21035" t="22758"/>
                    <a:stretch>
                      <a:fillRect/>
                    </a:stretch>
                  </pic:blipFill>
                  <pic:spPr>
                    <a:xfrm>
                      <a:off x="0" y="0"/>
                      <a:ext cx="3740802" cy="2638378"/>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 jigsaw can be used as a tool to show how important words can link together to explain the main idea. </w:t>
      </w:r>
    </w:p>
    <w:p w:rsidR="00000000" w:rsidDel="00000000" w:rsidP="00000000" w:rsidRDefault="00000000" w:rsidRPr="00000000" w14:paraId="00000145">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6">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7">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8">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9">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A">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B">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C">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D">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E">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F">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50">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51">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52">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53">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54">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55">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56">
      <w:pPr>
        <w:pageBreakBefore w:val="0"/>
        <w:rPr>
          <w:rFonts w:ascii="Comic Sans MS" w:cs="Comic Sans MS" w:eastAsia="Comic Sans MS" w:hAnsi="Comic Sans MS"/>
        </w:rPr>
      </w:pPr>
      <w:r w:rsidDel="00000000" w:rsidR="00000000" w:rsidRPr="00000000">
        <w:rPr>
          <w:rtl w:val="0"/>
        </w:rPr>
      </w:r>
    </w:p>
    <w:tbl>
      <w:tblPr>
        <w:tblStyle w:val="Table7"/>
        <w:tblW w:w="1068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82"/>
        <w:tblGridChange w:id="0">
          <w:tblGrid>
            <w:gridCol w:w="10682"/>
          </w:tblGrid>
        </w:tblGridChange>
      </w:tblGrid>
      <w:tr>
        <w:trPr>
          <w:cantSplit w:val="0"/>
          <w:tblHeader w:val="0"/>
        </w:trPr>
        <w:tc>
          <w:tcPr/>
          <w:p w:rsidR="00000000" w:rsidDel="00000000" w:rsidP="00000000" w:rsidRDefault="00000000" w:rsidRPr="00000000" w14:paraId="00000157">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Question:</w:t>
            </w:r>
          </w:p>
          <w:p w:rsidR="00000000" w:rsidDel="00000000" w:rsidP="00000000" w:rsidRDefault="00000000" w:rsidRPr="00000000" w14:paraId="00000158">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Children should be encouraged to question about stories and texts. Good readers do this naturally. </w:t>
            </w:r>
          </w:p>
          <w:p w:rsidR="00000000" w:rsidDel="00000000" w:rsidP="00000000" w:rsidRDefault="00000000" w:rsidRPr="00000000" w14:paraId="00000159">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 Question Matrix is designed to support children to develop question stems to support their thinking. </w:t>
            </w:r>
          </w:p>
        </w:tc>
      </w:tr>
    </w:tbl>
    <w:p w:rsidR="00000000" w:rsidDel="00000000" w:rsidP="00000000" w:rsidRDefault="00000000" w:rsidRPr="00000000" w14:paraId="0000015A">
      <w:pPr>
        <w:pageBreakBefore w:val="0"/>
        <w:rPr>
          <w:rFonts w:ascii="Comic Sans MS" w:cs="Comic Sans MS" w:eastAsia="Comic Sans MS" w:hAnsi="Comic Sans M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382905</wp:posOffset>
            </wp:positionH>
            <wp:positionV relativeFrom="paragraph">
              <wp:posOffset>328930</wp:posOffset>
            </wp:positionV>
            <wp:extent cx="5920740" cy="3796665"/>
            <wp:effectExtent b="0" l="0" r="0" t="0"/>
            <wp:wrapNone/>
            <wp:docPr id="5130" name="image4.png"/>
            <a:graphic>
              <a:graphicData uri="http://schemas.openxmlformats.org/drawingml/2006/picture">
                <pic:pic>
                  <pic:nvPicPr>
                    <pic:cNvPr id="0" name="image4.png"/>
                    <pic:cNvPicPr preferRelativeResize="0"/>
                  </pic:nvPicPr>
                  <pic:blipFill>
                    <a:blip r:embed="rId24"/>
                    <a:srcRect b="0" l="12461" r="13065" t="0"/>
                    <a:stretch>
                      <a:fillRect/>
                    </a:stretch>
                  </pic:blipFill>
                  <pic:spPr>
                    <a:xfrm>
                      <a:off x="0" y="0"/>
                      <a:ext cx="5920740" cy="3796665"/>
                    </a:xfrm>
                    <a:prstGeom prst="rect"/>
                    <a:ln/>
                  </pic:spPr>
                </pic:pic>
              </a:graphicData>
            </a:graphic>
          </wp:anchor>
        </w:drawing>
      </w:r>
    </w:p>
    <w:p w:rsidR="00000000" w:rsidDel="00000000" w:rsidP="00000000" w:rsidRDefault="00000000" w:rsidRPr="00000000" w14:paraId="0000015B">
      <w:pPr>
        <w:pageBreakBefore w:val="0"/>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5C">
      <w:pPr>
        <w:pageBreakBefore w:val="0"/>
        <w:rPr>
          <w:rFonts w:ascii="Comic Sans MS" w:cs="Comic Sans MS" w:eastAsia="Comic Sans MS" w:hAnsi="Comic Sans MS"/>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245745</wp:posOffset>
            </wp:positionH>
            <wp:positionV relativeFrom="paragraph">
              <wp:posOffset>3646805</wp:posOffset>
            </wp:positionV>
            <wp:extent cx="5943600" cy="4202430"/>
            <wp:effectExtent b="0" l="0" r="0" t="0"/>
            <wp:wrapNone/>
            <wp:docPr id="5137" name="image6.png"/>
            <a:graphic>
              <a:graphicData uri="http://schemas.openxmlformats.org/drawingml/2006/picture">
                <pic:pic>
                  <pic:nvPicPr>
                    <pic:cNvPr id="0" name="image6.png"/>
                    <pic:cNvPicPr preferRelativeResize="0"/>
                  </pic:nvPicPr>
                  <pic:blipFill>
                    <a:blip r:embed="rId25"/>
                    <a:srcRect b="0" l="12705" r="14518" t="0"/>
                    <a:stretch>
                      <a:fillRect/>
                    </a:stretch>
                  </pic:blipFill>
                  <pic:spPr>
                    <a:xfrm>
                      <a:off x="0" y="0"/>
                      <a:ext cx="5943600" cy="4202430"/>
                    </a:xfrm>
                    <a:prstGeom prst="rect"/>
                    <a:ln/>
                  </pic:spPr>
                </pic:pic>
              </a:graphicData>
            </a:graphic>
          </wp:anchor>
        </w:drawing>
      </w:r>
    </w:p>
    <w:tbl>
      <w:tblPr>
        <w:tblStyle w:val="Table8"/>
        <w:tblW w:w="14243.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60"/>
        <w:gridCol w:w="3561"/>
        <w:gridCol w:w="3561"/>
        <w:gridCol w:w="3561"/>
        <w:tblGridChange w:id="0">
          <w:tblGrid>
            <w:gridCol w:w="3560"/>
            <w:gridCol w:w="3561"/>
            <w:gridCol w:w="3561"/>
            <w:gridCol w:w="3561"/>
          </w:tblGrid>
        </w:tblGridChange>
      </w:tblGrid>
      <w:tr>
        <w:trPr>
          <w:cantSplit w:val="0"/>
          <w:tblHeader w:val="0"/>
        </w:trPr>
        <w:tc>
          <w:tcPr>
            <w:gridSpan w:val="3"/>
          </w:tcPr>
          <w:p w:rsidR="00000000" w:rsidDel="00000000" w:rsidP="00000000" w:rsidRDefault="00000000" w:rsidRPr="00000000" w14:paraId="0000015D">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Clarify </w:t>
            </w:r>
          </w:p>
          <w:p w:rsidR="00000000" w:rsidDel="00000000" w:rsidP="00000000" w:rsidRDefault="00000000" w:rsidRPr="00000000" w14:paraId="0000015E">
            <w:pPr>
              <w:pageBreakBefore w:val="0"/>
              <w:rPr>
                <w:rFonts w:ascii="Comic Sans MS" w:cs="Comic Sans MS" w:eastAsia="Comic Sans MS" w:hAnsi="Comic Sans MS"/>
                <w:b w:val="1"/>
                <w:highlight w:val="yellow"/>
              </w:rPr>
            </w:pPr>
            <w:r w:rsidDel="00000000" w:rsidR="00000000" w:rsidRPr="00000000">
              <w:rPr>
                <w:rtl w:val="0"/>
              </w:rPr>
            </w:r>
          </w:p>
          <w:p w:rsidR="00000000" w:rsidDel="00000000" w:rsidP="00000000" w:rsidRDefault="00000000" w:rsidRPr="00000000" w14:paraId="0000015F">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Children to be able to explain what they have read </w:t>
            </w:r>
          </w:p>
          <w:p w:rsidR="00000000" w:rsidDel="00000000" w:rsidP="00000000" w:rsidRDefault="00000000" w:rsidRPr="00000000" w14:paraId="00000160">
            <w:pPr>
              <w:pageBreakBefore w:val="0"/>
              <w:rPr>
                <w:rFonts w:ascii="Comic Sans MS" w:cs="Comic Sans MS" w:eastAsia="Comic Sans MS" w:hAnsi="Comic Sans MS"/>
                <w:highlight w:val="yellow"/>
              </w:rPr>
            </w:pPr>
            <w:r w:rsidDel="00000000" w:rsidR="00000000" w:rsidRPr="00000000">
              <w:rPr>
                <w:rtl w:val="0"/>
              </w:rPr>
            </w:r>
          </w:p>
        </w:tc>
      </w:tr>
      <w:tr>
        <w:trPr>
          <w:cantSplit w:val="0"/>
          <w:tblHeader w:val="0"/>
        </w:trPr>
        <w:tc>
          <w:tcPr>
            <w:gridSpan w:val="3"/>
            <w:shd w:fill="c00000" w:val="clear"/>
          </w:tcPr>
          <w:p w:rsidR="00000000" w:rsidDel="00000000" w:rsidP="00000000" w:rsidRDefault="00000000" w:rsidRPr="00000000" w14:paraId="00000163">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Question Stems:</w:t>
            </w:r>
          </w:p>
        </w:tc>
      </w:tr>
      <w:tr>
        <w:trPr>
          <w:cantSplit w:val="0"/>
          <w:trHeight w:val="470" w:hRule="atLeast"/>
          <w:tblHeader w:val="0"/>
        </w:trPr>
        <w:tc>
          <w:tcPr/>
          <w:p w:rsidR="00000000" w:rsidDel="00000000" w:rsidP="00000000" w:rsidRDefault="00000000" w:rsidRPr="00000000" w14:paraId="00000166">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KS1</w:t>
            </w:r>
          </w:p>
        </w:tc>
        <w:tc>
          <w:tcPr/>
          <w:p w:rsidR="00000000" w:rsidDel="00000000" w:rsidP="00000000" w:rsidRDefault="00000000" w:rsidRPr="00000000" w14:paraId="00000167">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KS2</w:t>
            </w:r>
          </w:p>
        </w:tc>
        <w:tc>
          <w:tcPr/>
          <w:p w:rsidR="00000000" w:rsidDel="00000000" w:rsidP="00000000" w:rsidRDefault="00000000" w:rsidRPr="00000000" w14:paraId="00000168">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More Able</w:t>
            </w:r>
          </w:p>
        </w:tc>
      </w:tr>
      <w:tr>
        <w:trPr>
          <w:cantSplit w:val="0"/>
          <w:trHeight w:val="470" w:hRule="atLeast"/>
          <w:tblHeader w:val="0"/>
        </w:trPr>
        <w:tc>
          <w:tcPr/>
          <w:p w:rsidR="00000000" w:rsidDel="00000000" w:rsidP="00000000" w:rsidRDefault="00000000" w:rsidRPr="00000000" w14:paraId="00000169">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What has happened so far?</w:t>
            </w:r>
            <w:r w:rsidDel="00000000" w:rsidR="00000000" w:rsidRPr="00000000">
              <w:rPr>
                <w:rtl w:val="0"/>
              </w:rPr>
            </w:r>
          </w:p>
        </w:tc>
        <w:tc>
          <w:tcPr/>
          <w:p w:rsidR="00000000" w:rsidDel="00000000" w:rsidP="00000000" w:rsidRDefault="00000000" w:rsidRPr="00000000" w14:paraId="0000016A">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Can you summarise what you have read?</w:t>
            </w:r>
            <w:r w:rsidDel="00000000" w:rsidR="00000000" w:rsidRPr="00000000">
              <w:rPr>
                <w:rtl w:val="0"/>
              </w:rPr>
            </w:r>
          </w:p>
        </w:tc>
        <w:tc>
          <w:tcPr/>
          <w:p w:rsidR="00000000" w:rsidDel="00000000" w:rsidP="00000000" w:rsidRDefault="00000000" w:rsidRPr="00000000" w14:paraId="0000016B">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Can you summarise what you have read?</w:t>
            </w:r>
            <w:r w:rsidDel="00000000" w:rsidR="00000000" w:rsidRPr="00000000">
              <w:rPr>
                <w:rtl w:val="0"/>
              </w:rPr>
            </w:r>
          </w:p>
        </w:tc>
      </w:tr>
      <w:tr>
        <w:trPr>
          <w:cantSplit w:val="0"/>
          <w:trHeight w:val="470" w:hRule="atLeast"/>
          <w:tblHeader w:val="0"/>
        </w:trPr>
        <w:tc>
          <w:tcPr/>
          <w:p w:rsidR="00000000" w:rsidDel="00000000" w:rsidP="00000000" w:rsidRDefault="00000000" w:rsidRPr="00000000" w14:paraId="0000016C">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Tell me what you have read</w:t>
            </w:r>
          </w:p>
        </w:tc>
        <w:tc>
          <w:tcPr/>
          <w:p w:rsidR="00000000" w:rsidDel="00000000" w:rsidP="00000000" w:rsidRDefault="00000000" w:rsidRPr="00000000" w14:paraId="0000016D">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Can you explain what you have read?</w:t>
            </w:r>
          </w:p>
        </w:tc>
        <w:tc>
          <w:tcPr/>
          <w:p w:rsidR="00000000" w:rsidDel="00000000" w:rsidP="00000000" w:rsidRDefault="00000000" w:rsidRPr="00000000" w14:paraId="0000016E">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Can you explain what you have read?</w:t>
            </w:r>
          </w:p>
        </w:tc>
        <w:tc>
          <w:tcPr/>
          <w:p w:rsidR="00000000" w:rsidDel="00000000" w:rsidP="00000000" w:rsidRDefault="00000000" w:rsidRPr="00000000" w14:paraId="0000016F">
            <w:pPr>
              <w:pageBreakBefore w:val="0"/>
              <w:rPr>
                <w:rFonts w:ascii="Comic Sans MS" w:cs="Comic Sans MS" w:eastAsia="Comic Sans MS" w:hAnsi="Comic Sans MS"/>
                <w:highlight w:val="yellow"/>
              </w:rPr>
            </w:pPr>
            <w:r w:rsidDel="00000000" w:rsidR="00000000" w:rsidRPr="00000000">
              <w:rPr>
                <w:rtl w:val="0"/>
              </w:rPr>
            </w:r>
          </w:p>
        </w:tc>
      </w:tr>
      <w:tr>
        <w:trPr>
          <w:cantSplit w:val="0"/>
          <w:trHeight w:val="470" w:hRule="atLeast"/>
          <w:tblHeader w:val="0"/>
        </w:trPr>
        <w:tc>
          <w:tcPr/>
          <w:p w:rsidR="00000000" w:rsidDel="00000000" w:rsidP="00000000" w:rsidRDefault="00000000" w:rsidRPr="00000000" w14:paraId="00000170">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Read this sentence again, what do you now think it means?</w:t>
            </w:r>
            <w:r w:rsidDel="00000000" w:rsidR="00000000" w:rsidRPr="00000000">
              <w:rPr>
                <w:rtl w:val="0"/>
              </w:rPr>
            </w:r>
          </w:p>
        </w:tc>
        <w:tc>
          <w:tcPr/>
          <w:p w:rsidR="00000000" w:rsidDel="00000000" w:rsidP="00000000" w:rsidRDefault="00000000" w:rsidRPr="00000000" w14:paraId="00000171">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Re read _______ has your understanding changed?</w:t>
            </w:r>
          </w:p>
        </w:tc>
        <w:tc>
          <w:tcPr/>
          <w:p w:rsidR="00000000" w:rsidDel="00000000" w:rsidP="00000000" w:rsidRDefault="00000000" w:rsidRPr="00000000" w14:paraId="00000172">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Re read _______ has your understanding changed?</w:t>
            </w:r>
          </w:p>
        </w:tc>
      </w:tr>
      <w:tr>
        <w:trPr>
          <w:cantSplit w:val="0"/>
          <w:trHeight w:val="470" w:hRule="atLeast"/>
          <w:tblHeader w:val="0"/>
        </w:trPr>
        <w:tc>
          <w:tcPr/>
          <w:p w:rsidR="00000000" w:rsidDel="00000000" w:rsidP="00000000" w:rsidRDefault="00000000" w:rsidRPr="00000000" w14:paraId="00000173">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What do think the word _______ means? </w:t>
            </w:r>
            <w:r w:rsidDel="00000000" w:rsidR="00000000" w:rsidRPr="00000000">
              <w:rPr>
                <w:rtl w:val="0"/>
              </w:rPr>
            </w:r>
          </w:p>
        </w:tc>
        <w:tc>
          <w:tcPr/>
          <w:p w:rsidR="00000000" w:rsidDel="00000000" w:rsidP="00000000" w:rsidRDefault="00000000" w:rsidRPr="00000000" w14:paraId="00000174">
            <w:pPr>
              <w:pageBreakBefore w:val="0"/>
              <w:rPr/>
            </w:pPr>
            <w:r w:rsidDel="00000000" w:rsidR="00000000" w:rsidRPr="00000000">
              <w:rPr>
                <w:rFonts w:ascii="Comic Sans MS" w:cs="Comic Sans MS" w:eastAsia="Comic Sans MS" w:hAnsi="Comic Sans MS"/>
                <w:rtl w:val="0"/>
              </w:rPr>
              <w:t xml:space="preserve">What do think the word _______ means? </w:t>
            </w:r>
            <w:r w:rsidDel="00000000" w:rsidR="00000000" w:rsidRPr="00000000">
              <w:rPr>
                <w:rtl w:val="0"/>
              </w:rPr>
            </w:r>
          </w:p>
        </w:tc>
        <w:tc>
          <w:tcPr/>
          <w:p w:rsidR="00000000" w:rsidDel="00000000" w:rsidP="00000000" w:rsidRDefault="00000000" w:rsidRPr="00000000" w14:paraId="00000175">
            <w:pPr>
              <w:pageBreakBefore w:val="0"/>
              <w:rPr/>
            </w:pPr>
            <w:r w:rsidDel="00000000" w:rsidR="00000000" w:rsidRPr="00000000">
              <w:rPr>
                <w:rFonts w:ascii="Comic Sans MS" w:cs="Comic Sans MS" w:eastAsia="Comic Sans MS" w:hAnsi="Comic Sans MS"/>
                <w:rtl w:val="0"/>
              </w:rPr>
              <w:t xml:space="preserve">What do think the word _______ means? </w:t>
            </w:r>
            <w:r w:rsidDel="00000000" w:rsidR="00000000" w:rsidRPr="00000000">
              <w:rPr>
                <w:rtl w:val="0"/>
              </w:rPr>
            </w:r>
          </w:p>
        </w:tc>
      </w:tr>
    </w:tbl>
    <w:p w:rsidR="00000000" w:rsidDel="00000000" w:rsidP="00000000" w:rsidRDefault="00000000" w:rsidRPr="00000000" w14:paraId="00000176">
      <w:pPr>
        <w:pageBreakBefore w:val="0"/>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77">
      <w:pPr>
        <w:pageBreakBefore w:val="0"/>
        <w:rPr>
          <w:rFonts w:ascii="Comic Sans MS" w:cs="Comic Sans MS" w:eastAsia="Comic Sans MS" w:hAnsi="Comic Sans MS"/>
        </w:rPr>
      </w:pPr>
      <w:r w:rsidDel="00000000" w:rsidR="00000000" w:rsidRPr="00000000">
        <w:br w:type="page"/>
      </w:r>
      <w:r w:rsidDel="00000000" w:rsidR="00000000" w:rsidRPr="00000000">
        <w:rPr>
          <w:rtl w:val="0"/>
        </w:rPr>
      </w:r>
    </w:p>
    <w:tbl>
      <w:tblPr>
        <w:tblStyle w:val="Table9"/>
        <w:tblW w:w="1068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60"/>
        <w:gridCol w:w="3561"/>
        <w:gridCol w:w="3561"/>
        <w:tblGridChange w:id="0">
          <w:tblGrid>
            <w:gridCol w:w="3560"/>
            <w:gridCol w:w="3561"/>
            <w:gridCol w:w="3561"/>
          </w:tblGrid>
        </w:tblGridChange>
      </w:tblGrid>
      <w:tr>
        <w:trPr>
          <w:cantSplit w:val="0"/>
          <w:tblHeader w:val="0"/>
        </w:trPr>
        <w:tc>
          <w:tcPr>
            <w:gridSpan w:val="3"/>
          </w:tcPr>
          <w:p w:rsidR="00000000" w:rsidDel="00000000" w:rsidP="00000000" w:rsidRDefault="00000000" w:rsidRPr="00000000" w14:paraId="00000178">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Predict:</w:t>
            </w:r>
          </w:p>
          <w:p w:rsidR="00000000" w:rsidDel="00000000" w:rsidP="00000000" w:rsidRDefault="00000000" w:rsidRPr="00000000" w14:paraId="00000179">
            <w:pPr>
              <w:pageBreakBefore w:val="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17A">
            <w:pPr>
              <w:pageBreakBefore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Children to predict what might happen from details stated and implied  </w:t>
            </w:r>
          </w:p>
          <w:p w:rsidR="00000000" w:rsidDel="00000000" w:rsidP="00000000" w:rsidRDefault="00000000" w:rsidRPr="00000000" w14:paraId="0000017B">
            <w:pPr>
              <w:pageBreakBefore w:val="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17C">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It is important that children make predictions based on what they have read. </w:t>
            </w:r>
          </w:p>
          <w:p w:rsidR="00000000" w:rsidDel="00000000" w:rsidP="00000000" w:rsidRDefault="00000000" w:rsidRPr="00000000" w14:paraId="0000017D">
            <w:pPr>
              <w:pageBreakBefore w:val="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17E">
            <w:pPr>
              <w:pageBreakBefore w:val="0"/>
              <w:rPr>
                <w:rFonts w:ascii="Comic Sans MS" w:cs="Comic Sans MS" w:eastAsia="Comic Sans MS" w:hAnsi="Comic Sans MS"/>
              </w:rPr>
            </w:pPr>
            <w:r w:rsidDel="00000000" w:rsidR="00000000" w:rsidRPr="00000000">
              <w:rPr>
                <w:rtl w:val="0"/>
              </w:rPr>
            </w:r>
          </w:p>
        </w:tc>
      </w:tr>
      <w:tr>
        <w:trPr>
          <w:cantSplit w:val="0"/>
          <w:tblHeader w:val="0"/>
        </w:trPr>
        <w:tc>
          <w:tcPr>
            <w:gridSpan w:val="3"/>
            <w:shd w:fill="c00000" w:val="clear"/>
          </w:tcPr>
          <w:p w:rsidR="00000000" w:rsidDel="00000000" w:rsidP="00000000" w:rsidRDefault="00000000" w:rsidRPr="00000000" w14:paraId="00000181">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Question Stems:</w:t>
            </w:r>
          </w:p>
        </w:tc>
      </w:tr>
      <w:tr>
        <w:trPr>
          <w:cantSplit w:val="0"/>
          <w:trHeight w:val="470" w:hRule="atLeast"/>
          <w:tblHeader w:val="0"/>
        </w:trPr>
        <w:tc>
          <w:tcPr/>
          <w:p w:rsidR="00000000" w:rsidDel="00000000" w:rsidP="00000000" w:rsidRDefault="00000000" w:rsidRPr="00000000" w14:paraId="00000184">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KS1</w:t>
            </w:r>
          </w:p>
        </w:tc>
        <w:tc>
          <w:tcPr/>
          <w:p w:rsidR="00000000" w:rsidDel="00000000" w:rsidP="00000000" w:rsidRDefault="00000000" w:rsidRPr="00000000" w14:paraId="00000185">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KS2</w:t>
            </w:r>
          </w:p>
        </w:tc>
        <w:tc>
          <w:tcPr/>
          <w:p w:rsidR="00000000" w:rsidDel="00000000" w:rsidP="00000000" w:rsidRDefault="00000000" w:rsidRPr="00000000" w14:paraId="00000186">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More Able</w:t>
            </w:r>
            <w:r w:rsidDel="00000000" w:rsidR="00000000" w:rsidRPr="00000000">
              <w:rPr>
                <w:rtl w:val="0"/>
              </w:rPr>
            </w:r>
          </w:p>
        </w:tc>
      </w:tr>
      <w:tr>
        <w:trPr>
          <w:cantSplit w:val="0"/>
          <w:trHeight w:val="470" w:hRule="atLeast"/>
          <w:tblHeader w:val="0"/>
        </w:trPr>
        <w:tc>
          <w:tcPr/>
          <w:p w:rsidR="00000000" w:rsidDel="00000000" w:rsidP="00000000" w:rsidRDefault="00000000" w:rsidRPr="00000000" w14:paraId="00000187">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What do you think will happen next? </w:t>
            </w:r>
          </w:p>
        </w:tc>
        <w:tc>
          <w:tcPr/>
          <w:p w:rsidR="00000000" w:rsidDel="00000000" w:rsidP="00000000" w:rsidRDefault="00000000" w:rsidRPr="00000000" w14:paraId="00000188">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What do you think will happen next? </w:t>
            </w:r>
          </w:p>
        </w:tc>
        <w:tc>
          <w:tcPr/>
          <w:p w:rsidR="00000000" w:rsidDel="00000000" w:rsidP="00000000" w:rsidRDefault="00000000" w:rsidRPr="00000000" w14:paraId="00000189">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color w:val="000000"/>
                <w:rtl w:val="0"/>
              </w:rPr>
              <w:t xml:space="preserve">What do you think will happen next?</w:t>
            </w:r>
            <w:r w:rsidDel="00000000" w:rsidR="00000000" w:rsidRPr="00000000">
              <w:rPr>
                <w:rtl w:val="0"/>
              </w:rPr>
            </w:r>
          </w:p>
        </w:tc>
      </w:tr>
      <w:tr>
        <w:trPr>
          <w:cantSplit w:val="0"/>
          <w:trHeight w:val="470" w:hRule="atLeast"/>
          <w:tblHeader w:val="0"/>
        </w:trPr>
        <w:tc>
          <w:tcPr/>
          <w:p w:rsidR="00000000" w:rsidDel="00000000" w:rsidP="00000000" w:rsidRDefault="00000000" w:rsidRPr="00000000" w14:paraId="0000018A">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What do you think would happen if -----? </w:t>
            </w:r>
          </w:p>
        </w:tc>
        <w:tc>
          <w:tcPr/>
          <w:p w:rsidR="00000000" w:rsidDel="00000000" w:rsidP="00000000" w:rsidRDefault="00000000" w:rsidRPr="00000000" w14:paraId="0000018B">
            <w:pPr>
              <w:pageBreakBefore w:val="0"/>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What do you think would happen if -----? </w:t>
            </w:r>
          </w:p>
        </w:tc>
        <w:tc>
          <w:tcPr/>
          <w:p w:rsidR="00000000" w:rsidDel="00000000" w:rsidP="00000000" w:rsidRDefault="00000000" w:rsidRPr="00000000" w14:paraId="0000018C">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How would the characters react if _______ happened?</w:t>
            </w:r>
            <w:r w:rsidDel="00000000" w:rsidR="00000000" w:rsidRPr="00000000">
              <w:rPr>
                <w:rtl w:val="0"/>
              </w:rPr>
            </w:r>
          </w:p>
        </w:tc>
      </w:tr>
      <w:tr>
        <w:trPr>
          <w:cantSplit w:val="0"/>
          <w:trHeight w:val="470" w:hRule="atLeast"/>
          <w:tblHeader w:val="0"/>
        </w:trPr>
        <w:tc>
          <w:tcPr/>
          <w:p w:rsidR="00000000" w:rsidDel="00000000" w:rsidP="00000000" w:rsidRDefault="00000000" w:rsidRPr="00000000" w14:paraId="0000018D">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What do you think will happen to ____? Why do you think this?</w:t>
            </w:r>
            <w:r w:rsidDel="00000000" w:rsidR="00000000" w:rsidRPr="00000000">
              <w:rPr>
                <w:rtl w:val="0"/>
              </w:rPr>
            </w:r>
          </w:p>
        </w:tc>
        <w:tc>
          <w:tcPr/>
          <w:p w:rsidR="00000000" w:rsidDel="00000000" w:rsidP="00000000" w:rsidRDefault="00000000" w:rsidRPr="00000000" w14:paraId="0000018E">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Based on what you have read, what does the last paragraph suggest might happen next?</w:t>
            </w:r>
            <w:r w:rsidDel="00000000" w:rsidR="00000000" w:rsidRPr="00000000">
              <w:rPr>
                <w:rtl w:val="0"/>
              </w:rPr>
            </w:r>
          </w:p>
        </w:tc>
        <w:tc>
          <w:tcPr/>
          <w:p w:rsidR="00000000" w:rsidDel="00000000" w:rsidP="00000000" w:rsidRDefault="00000000" w:rsidRPr="00000000" w14:paraId="0000018F">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Based on what you have read, what does the last paragraph suggest might happen next? What made you come to that conclusion?</w:t>
            </w:r>
            <w:r w:rsidDel="00000000" w:rsidR="00000000" w:rsidRPr="00000000">
              <w:rPr>
                <w:rtl w:val="0"/>
              </w:rPr>
            </w:r>
          </w:p>
        </w:tc>
      </w:tr>
      <w:tr>
        <w:trPr>
          <w:cantSplit w:val="0"/>
          <w:trHeight w:val="470" w:hRule="atLeast"/>
          <w:tblHeader w:val="0"/>
        </w:trPr>
        <w:tc>
          <w:tcPr/>
          <w:p w:rsidR="00000000" w:rsidDel="00000000" w:rsidP="00000000" w:rsidRDefault="00000000" w:rsidRPr="00000000" w14:paraId="00000190">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What do you think this character may do next?</w:t>
            </w:r>
            <w:r w:rsidDel="00000000" w:rsidR="00000000" w:rsidRPr="00000000">
              <w:rPr>
                <w:rtl w:val="0"/>
              </w:rPr>
            </w:r>
          </w:p>
        </w:tc>
        <w:tc>
          <w:tcPr/>
          <w:p w:rsidR="00000000" w:rsidDel="00000000" w:rsidP="00000000" w:rsidRDefault="00000000" w:rsidRPr="00000000" w14:paraId="00000191">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Why did the author choose this setting? Will that influence how the story develops? </w:t>
            </w:r>
            <w:r w:rsidDel="00000000" w:rsidR="00000000" w:rsidRPr="00000000">
              <w:rPr>
                <w:rtl w:val="0"/>
              </w:rPr>
            </w:r>
          </w:p>
        </w:tc>
        <w:tc>
          <w:tcPr/>
          <w:p w:rsidR="00000000" w:rsidDel="00000000" w:rsidP="00000000" w:rsidRDefault="00000000" w:rsidRPr="00000000" w14:paraId="00000192">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Why did the author choose this setting? Will that influence how the story develops?</w:t>
            </w:r>
            <w:r w:rsidDel="00000000" w:rsidR="00000000" w:rsidRPr="00000000">
              <w:rPr>
                <w:rtl w:val="0"/>
              </w:rPr>
            </w:r>
          </w:p>
        </w:tc>
      </w:tr>
      <w:tr>
        <w:trPr>
          <w:cantSplit w:val="0"/>
          <w:trHeight w:val="470" w:hRule="atLeast"/>
          <w:tblHeader w:val="0"/>
        </w:trPr>
        <w:tc>
          <w:tcPr/>
          <w:p w:rsidR="00000000" w:rsidDel="00000000" w:rsidP="00000000" w:rsidRDefault="00000000" w:rsidRPr="00000000" w14:paraId="00000193">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Where do you think_____?</w:t>
            </w:r>
            <w:r w:rsidDel="00000000" w:rsidR="00000000" w:rsidRPr="00000000">
              <w:rPr>
                <w:rtl w:val="0"/>
              </w:rPr>
            </w:r>
          </w:p>
        </w:tc>
        <w:tc>
          <w:tcPr/>
          <w:p w:rsidR="00000000" w:rsidDel="00000000" w:rsidP="00000000" w:rsidRDefault="00000000" w:rsidRPr="00000000" w14:paraId="00000194">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Choose one character from the book and predict how they will behave/react? </w:t>
            </w:r>
            <w:r w:rsidDel="00000000" w:rsidR="00000000" w:rsidRPr="00000000">
              <w:rPr>
                <w:rtl w:val="0"/>
              </w:rPr>
            </w:r>
          </w:p>
        </w:tc>
        <w:tc>
          <w:tcPr/>
          <w:p w:rsidR="00000000" w:rsidDel="00000000" w:rsidP="00000000" w:rsidRDefault="00000000" w:rsidRPr="00000000" w14:paraId="00000195">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Choose one character from the book and predict how they will behave/react?</w:t>
            </w:r>
            <w:r w:rsidDel="00000000" w:rsidR="00000000" w:rsidRPr="00000000">
              <w:rPr>
                <w:rtl w:val="0"/>
              </w:rPr>
            </w:r>
          </w:p>
        </w:tc>
      </w:tr>
      <w:tr>
        <w:trPr>
          <w:cantSplit w:val="0"/>
          <w:trHeight w:val="470" w:hRule="atLeast"/>
          <w:tblHeader w:val="0"/>
        </w:trPr>
        <w:tc>
          <w:tcPr/>
          <w:p w:rsidR="00000000" w:rsidDel="00000000" w:rsidP="00000000" w:rsidRDefault="00000000" w:rsidRPr="00000000" w14:paraId="00000196">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Tell me another way that this could end/continue?</w:t>
            </w:r>
            <w:r w:rsidDel="00000000" w:rsidR="00000000" w:rsidRPr="00000000">
              <w:rPr>
                <w:rtl w:val="0"/>
              </w:rPr>
            </w:r>
          </w:p>
        </w:tc>
        <w:tc>
          <w:tcPr/>
          <w:p w:rsidR="00000000" w:rsidDel="00000000" w:rsidP="00000000" w:rsidRDefault="00000000" w:rsidRPr="00000000" w14:paraId="00000197">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Can you predict several possible outcomes?</w:t>
            </w:r>
            <w:r w:rsidDel="00000000" w:rsidR="00000000" w:rsidRPr="00000000">
              <w:rPr>
                <w:rtl w:val="0"/>
              </w:rPr>
            </w:r>
          </w:p>
        </w:tc>
        <w:tc>
          <w:tcPr/>
          <w:p w:rsidR="00000000" w:rsidDel="00000000" w:rsidP="00000000" w:rsidRDefault="00000000" w:rsidRPr="00000000" w14:paraId="00000198">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Can you predict several possible outcomes and explain your answer?</w:t>
            </w:r>
            <w:r w:rsidDel="00000000" w:rsidR="00000000" w:rsidRPr="00000000">
              <w:rPr>
                <w:rtl w:val="0"/>
              </w:rPr>
            </w:r>
          </w:p>
        </w:tc>
      </w:tr>
      <w:tr>
        <w:trPr>
          <w:cantSplit w:val="0"/>
          <w:trHeight w:val="470" w:hRule="atLeast"/>
          <w:tblHeader w:val="0"/>
        </w:trPr>
        <w:tc>
          <w:tcPr/>
          <w:p w:rsidR="00000000" w:rsidDel="00000000" w:rsidP="00000000" w:rsidRDefault="00000000" w:rsidRPr="00000000" w14:paraId="00000199">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What do you think happened after the story ended?</w:t>
            </w:r>
            <w:r w:rsidDel="00000000" w:rsidR="00000000" w:rsidRPr="00000000">
              <w:rPr>
                <w:rtl w:val="0"/>
              </w:rPr>
            </w:r>
          </w:p>
        </w:tc>
        <w:tc>
          <w:tcPr/>
          <w:p w:rsidR="00000000" w:rsidDel="00000000" w:rsidP="00000000" w:rsidRDefault="00000000" w:rsidRPr="00000000" w14:paraId="0000019A">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If there was a sequel, what might happen? What do you think of this?</w:t>
            </w:r>
            <w:r w:rsidDel="00000000" w:rsidR="00000000" w:rsidRPr="00000000">
              <w:rPr>
                <w:rtl w:val="0"/>
              </w:rPr>
            </w:r>
          </w:p>
        </w:tc>
        <w:tc>
          <w:tcPr/>
          <w:p w:rsidR="00000000" w:rsidDel="00000000" w:rsidP="00000000" w:rsidRDefault="00000000" w:rsidRPr="00000000" w14:paraId="0000019B">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If there was a sequel, what might happen? What do you think of this?</w:t>
            </w:r>
            <w:r w:rsidDel="00000000" w:rsidR="00000000" w:rsidRPr="00000000">
              <w:rPr>
                <w:rtl w:val="0"/>
              </w:rPr>
            </w:r>
          </w:p>
        </w:tc>
      </w:tr>
      <w:tr>
        <w:trPr>
          <w:cantSplit w:val="0"/>
          <w:trHeight w:val="470" w:hRule="atLeast"/>
          <w:tblHeader w:val="0"/>
        </w:trPr>
        <w:tc>
          <w:tcPr/>
          <w:p w:rsidR="00000000" w:rsidDel="00000000" w:rsidP="00000000" w:rsidRDefault="00000000" w:rsidRPr="00000000" w14:paraId="0000019C">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How do you think the story might end?</w:t>
            </w:r>
            <w:r w:rsidDel="00000000" w:rsidR="00000000" w:rsidRPr="00000000">
              <w:rPr>
                <w:rtl w:val="0"/>
              </w:rPr>
            </w:r>
          </w:p>
        </w:tc>
        <w:tc>
          <w:tcPr/>
          <w:p w:rsidR="00000000" w:rsidDel="00000000" w:rsidP="00000000" w:rsidRDefault="00000000" w:rsidRPr="00000000" w14:paraId="0000019D">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How do you think the story might end?</w:t>
            </w:r>
          </w:p>
        </w:tc>
        <w:tc>
          <w:tcPr/>
          <w:p w:rsidR="00000000" w:rsidDel="00000000" w:rsidP="00000000" w:rsidRDefault="00000000" w:rsidRPr="00000000" w14:paraId="0000019E">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Do you want to change your prediction now that you have read more of the story?</w:t>
            </w:r>
            <w:r w:rsidDel="00000000" w:rsidR="00000000" w:rsidRPr="00000000">
              <w:rPr>
                <w:rtl w:val="0"/>
              </w:rPr>
            </w:r>
          </w:p>
        </w:tc>
      </w:tr>
      <w:tr>
        <w:trPr>
          <w:cantSplit w:val="0"/>
          <w:trHeight w:val="470" w:hRule="atLeast"/>
          <w:tblHeader w:val="0"/>
        </w:trPr>
        <w:tc>
          <w:tcPr/>
          <w:p w:rsidR="00000000" w:rsidDel="00000000" w:rsidP="00000000" w:rsidRDefault="00000000" w:rsidRPr="00000000" w14:paraId="0000019F">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What could go wrong for this character?</w:t>
            </w:r>
            <w:r w:rsidDel="00000000" w:rsidR="00000000" w:rsidRPr="00000000">
              <w:rPr>
                <w:rtl w:val="0"/>
              </w:rPr>
            </w:r>
          </w:p>
        </w:tc>
        <w:tc>
          <w:tcPr/>
          <w:p w:rsidR="00000000" w:rsidDel="00000000" w:rsidP="00000000" w:rsidRDefault="00000000" w:rsidRPr="00000000" w14:paraId="000001A0">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challenges do you think this character might face?</w:t>
            </w:r>
          </w:p>
        </w:tc>
        <w:tc>
          <w:tcPr/>
          <w:p w:rsidR="00000000" w:rsidDel="00000000" w:rsidP="00000000" w:rsidRDefault="00000000" w:rsidRPr="00000000" w14:paraId="000001A1">
            <w:pPr>
              <w:pageBreakBefore w:val="0"/>
              <w:rPr>
                <w:rFonts w:ascii="Comic Sans MS" w:cs="Comic Sans MS" w:eastAsia="Comic Sans MS" w:hAnsi="Comic Sans MS"/>
                <w:highlight w:val="yellow"/>
              </w:rPr>
            </w:pPr>
            <w:r w:rsidDel="00000000" w:rsidR="00000000" w:rsidRPr="00000000">
              <w:rPr>
                <w:rFonts w:ascii="Comic Sans MS" w:cs="Comic Sans MS" w:eastAsia="Comic Sans MS" w:hAnsi="Comic Sans MS"/>
                <w:rtl w:val="0"/>
              </w:rPr>
              <w:t xml:space="preserve">What challenges do you think this character might face? How will they react?</w:t>
            </w:r>
            <w:r w:rsidDel="00000000" w:rsidR="00000000" w:rsidRPr="00000000">
              <w:rPr>
                <w:rtl w:val="0"/>
              </w:rPr>
            </w:r>
          </w:p>
        </w:tc>
      </w:tr>
    </w:tbl>
    <w:p w:rsidR="00000000" w:rsidDel="00000000" w:rsidP="00000000" w:rsidRDefault="00000000" w:rsidRPr="00000000" w14:paraId="000001A2">
      <w:pPr>
        <w:pageBreakBefore w:val="0"/>
        <w:rPr>
          <w:rFonts w:ascii="Comic Sans MS" w:cs="Comic Sans MS" w:eastAsia="Comic Sans MS" w:hAnsi="Comic Sans MS"/>
        </w:rPr>
      </w:pPr>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B3A6C"/>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5615CF"/>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615CF"/>
    <w:rPr>
      <w:rFonts w:ascii="Tahoma" w:cs="Tahoma" w:hAnsi="Tahoma"/>
      <w:sz w:val="16"/>
      <w:szCs w:val="16"/>
    </w:rPr>
  </w:style>
  <w:style w:type="table" w:styleId="TableGrid">
    <w:name w:val="Table Grid"/>
    <w:basedOn w:val="TableNormal"/>
    <w:uiPriority w:val="59"/>
    <w:rsid w:val="002D0C1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8.png"/><Relationship Id="rId21" Type="http://schemas.openxmlformats.org/officeDocument/2006/relationships/image" Target="media/image9.png"/><Relationship Id="rId24" Type="http://schemas.openxmlformats.org/officeDocument/2006/relationships/image" Target="media/image4.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5"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9.jpg"/><Relationship Id="rId8" Type="http://schemas.openxmlformats.org/officeDocument/2006/relationships/image" Target="media/image2.jpg"/><Relationship Id="rId11" Type="http://schemas.openxmlformats.org/officeDocument/2006/relationships/image" Target="media/image5.png"/><Relationship Id="rId10" Type="http://schemas.openxmlformats.org/officeDocument/2006/relationships/image" Target="media/image12.png"/><Relationship Id="rId13" Type="http://schemas.openxmlformats.org/officeDocument/2006/relationships/image" Target="media/image13.jpg"/><Relationship Id="rId12" Type="http://schemas.openxmlformats.org/officeDocument/2006/relationships/image" Target="media/image11.png"/><Relationship Id="rId15" Type="http://schemas.openxmlformats.org/officeDocument/2006/relationships/image" Target="media/image14.jpg"/><Relationship Id="rId14" Type="http://schemas.openxmlformats.org/officeDocument/2006/relationships/image" Target="media/image15.jpg"/><Relationship Id="rId17" Type="http://schemas.openxmlformats.org/officeDocument/2006/relationships/image" Target="media/image18.jpg"/><Relationship Id="rId16" Type="http://schemas.openxmlformats.org/officeDocument/2006/relationships/image" Target="media/image3.jpg"/><Relationship Id="rId19" Type="http://schemas.openxmlformats.org/officeDocument/2006/relationships/image" Target="media/image16.png"/><Relationship Id="rId1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sKD4S+XyDyGm2s/oh+VPcUPA+A==">AMUW2mXTgJMxVeDcL+fvk+5rwNTg6mjXFPjvM/D39VCT2MAVPmwZQMu4ag4FSgt2E43tHOpKuBGgpxQydQpNlxMT0oGbTseXkBkoLACHYcILaCG42Lxpx4uytIbpXPX5HaKRx+YyH/gj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2019-01-24T14:51:00Z</dcterms:created>
  <dc:creator>Nichola Wiggans</dc:creator>
</cp:coreProperties>
</file>